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A263D" w:rsidR="00A502CA" w:rsidP="003A263D" w:rsidRDefault="003A263D" w14:paraId="23305041" w14:textId="0006C6F2">
      <w:pPr>
        <w:jc w:val="center"/>
        <w:rPr>
          <w:rFonts w:ascii="Cambria" w:hAnsi="Cambria"/>
          <w:b/>
          <w:bCs/>
          <w:sz w:val="24"/>
          <w:szCs w:val="24"/>
        </w:rPr>
      </w:pPr>
      <w:r w:rsidRPr="003A263D">
        <w:rPr>
          <w:rFonts w:ascii="Cambria" w:hAnsi="Cambria"/>
          <w:b/>
          <w:bCs/>
          <w:sz w:val="24"/>
          <w:szCs w:val="24"/>
        </w:rPr>
        <w:t>Targets and Metrics</w:t>
      </w:r>
    </w:p>
    <w:p w:rsidR="003A263D" w:rsidP="003A263D" w:rsidRDefault="003A263D" w14:paraId="7DFE16CB" w14:textId="77777777">
      <w:pPr>
        <w:rPr>
          <w:rFonts w:ascii="Cambria" w:hAnsi="Cambria"/>
          <w:sz w:val="24"/>
          <w:szCs w:val="24"/>
        </w:rPr>
      </w:pPr>
    </w:p>
    <w:p w:rsidRPr="002475C0" w:rsidR="003A263D" w:rsidP="003A263D" w:rsidRDefault="00212BDE" w14:paraId="33D5808A" w14:textId="5D9761B1">
      <w:pPr>
        <w:rPr>
          <w:rFonts w:ascii="Cambria" w:hAnsi="Cambria"/>
          <w:b/>
          <w:sz w:val="24"/>
          <w:szCs w:val="24"/>
        </w:rPr>
      </w:pPr>
      <w:r w:rsidRPr="002475C0">
        <w:rPr>
          <w:rFonts w:ascii="Cambria" w:hAnsi="Cambria"/>
          <w:b/>
          <w:sz w:val="24"/>
          <w:szCs w:val="24"/>
        </w:rPr>
        <w:t>Introduction</w:t>
      </w:r>
    </w:p>
    <w:p w:rsidRPr="002A2477" w:rsidR="002475C0" w:rsidP="002A2477" w:rsidRDefault="25EC335F" w14:paraId="12D38E10" w14:textId="08C6B489">
      <w:pPr>
        <w:spacing w:line="480" w:lineRule="auto"/>
        <w:ind w:firstLine="720"/>
        <w:rPr>
          <w:rFonts w:ascii="Cambria" w:hAnsi="Cambria"/>
          <w:sz w:val="24"/>
          <w:szCs w:val="24"/>
        </w:rPr>
      </w:pPr>
      <w:r w:rsidRPr="0D0A7203">
        <w:rPr>
          <w:rFonts w:ascii="Cambria" w:hAnsi="Cambria"/>
          <w:sz w:val="24"/>
          <w:szCs w:val="24"/>
        </w:rPr>
        <w:t xml:space="preserve">The targets and metrics were developed </w:t>
      </w:r>
      <w:r w:rsidRPr="0D0A7203" w:rsidR="6BDE06EF">
        <w:rPr>
          <w:rFonts w:ascii="Cambria" w:hAnsi="Cambria"/>
          <w:sz w:val="24"/>
          <w:szCs w:val="24"/>
        </w:rPr>
        <w:t xml:space="preserve">by analyzing the </w:t>
      </w:r>
      <w:r w:rsidRPr="46DBF148" w:rsidR="6BDE06EF">
        <w:rPr>
          <w:rFonts w:ascii="Cambria" w:hAnsi="Cambria"/>
          <w:sz w:val="24"/>
          <w:szCs w:val="24"/>
        </w:rPr>
        <w:t xml:space="preserve">subsystems </w:t>
      </w:r>
      <w:r w:rsidRPr="3C71FDFA" w:rsidR="5D711D67">
        <w:rPr>
          <w:rFonts w:ascii="Cambria" w:hAnsi="Cambria"/>
          <w:sz w:val="24"/>
          <w:szCs w:val="24"/>
        </w:rPr>
        <w:t>functions</w:t>
      </w:r>
      <w:r w:rsidRPr="46DBF148" w:rsidR="6BDE06EF">
        <w:rPr>
          <w:rFonts w:ascii="Cambria" w:hAnsi="Cambria"/>
          <w:sz w:val="24"/>
          <w:szCs w:val="24"/>
        </w:rPr>
        <w:t xml:space="preserve"> that were defined during the functional de</w:t>
      </w:r>
      <w:r w:rsidRPr="46DBF148" w:rsidR="76E53CBA">
        <w:rPr>
          <w:rFonts w:ascii="Cambria" w:hAnsi="Cambria"/>
          <w:sz w:val="24"/>
          <w:szCs w:val="24"/>
        </w:rPr>
        <w:t xml:space="preserve">composition phase. </w:t>
      </w:r>
      <w:r w:rsidRPr="2B978BC3" w:rsidR="7460FAEC">
        <w:rPr>
          <w:rFonts w:ascii="Cambria" w:hAnsi="Cambria"/>
          <w:sz w:val="24"/>
          <w:szCs w:val="24"/>
        </w:rPr>
        <w:t xml:space="preserve">The lowest </w:t>
      </w:r>
      <w:r w:rsidRPr="6BADFB09" w:rsidR="7460FAEC">
        <w:rPr>
          <w:rFonts w:ascii="Cambria" w:hAnsi="Cambria"/>
          <w:sz w:val="24"/>
          <w:szCs w:val="24"/>
        </w:rPr>
        <w:t xml:space="preserve">level </w:t>
      </w:r>
      <w:r w:rsidRPr="6856990D" w:rsidR="7460FAEC">
        <w:rPr>
          <w:rFonts w:ascii="Cambria" w:hAnsi="Cambria"/>
          <w:sz w:val="24"/>
          <w:szCs w:val="24"/>
        </w:rPr>
        <w:t>functions</w:t>
      </w:r>
      <w:r w:rsidRPr="21B6E8C1" w:rsidR="7460FAEC">
        <w:rPr>
          <w:rFonts w:ascii="Cambria" w:hAnsi="Cambria"/>
          <w:sz w:val="24"/>
          <w:szCs w:val="24"/>
        </w:rPr>
        <w:t xml:space="preserve"> </w:t>
      </w:r>
      <w:r w:rsidRPr="4DB386E5" w:rsidR="7460FAEC">
        <w:rPr>
          <w:rFonts w:ascii="Cambria" w:hAnsi="Cambria"/>
          <w:sz w:val="24"/>
          <w:szCs w:val="24"/>
        </w:rPr>
        <w:t xml:space="preserve">were </w:t>
      </w:r>
      <w:r w:rsidRPr="4C262E7F" w:rsidR="7460FAEC">
        <w:rPr>
          <w:rFonts w:ascii="Cambria" w:hAnsi="Cambria"/>
          <w:sz w:val="24"/>
          <w:szCs w:val="24"/>
        </w:rPr>
        <w:t>assigned targets and metrics</w:t>
      </w:r>
      <w:r w:rsidRPr="4C262E7F" w:rsidR="11D27167">
        <w:rPr>
          <w:rFonts w:ascii="Cambria" w:hAnsi="Cambria"/>
          <w:sz w:val="24"/>
          <w:szCs w:val="24"/>
        </w:rPr>
        <w:t>. The targets and metrics found can be used as a determinant in the success and effective</w:t>
      </w:r>
      <w:r w:rsidRPr="4C262E7F" w:rsidR="4DC5DF23">
        <w:rPr>
          <w:rFonts w:ascii="Cambria" w:hAnsi="Cambria"/>
          <w:sz w:val="24"/>
          <w:szCs w:val="24"/>
        </w:rPr>
        <w:t xml:space="preserve">ness of the project. </w:t>
      </w:r>
      <w:r w:rsidRPr="19740D9F" w:rsidR="3E604F34">
        <w:rPr>
          <w:rFonts w:ascii="Cambria" w:hAnsi="Cambria"/>
          <w:sz w:val="24"/>
          <w:szCs w:val="24"/>
        </w:rPr>
        <w:t xml:space="preserve">All the targets and metrics for the </w:t>
      </w:r>
      <w:r w:rsidRPr="19740D9F" w:rsidR="00FD1277">
        <w:rPr>
          <w:rFonts w:ascii="Cambria" w:hAnsi="Cambria"/>
          <w:sz w:val="24"/>
          <w:szCs w:val="24"/>
        </w:rPr>
        <w:t>project</w:t>
      </w:r>
      <w:r w:rsidRPr="19740D9F" w:rsidR="3E604F34">
        <w:rPr>
          <w:rFonts w:ascii="Cambria" w:hAnsi="Cambria"/>
          <w:sz w:val="24"/>
          <w:szCs w:val="24"/>
        </w:rPr>
        <w:t xml:space="preserve"> are tabulated in the</w:t>
      </w:r>
      <w:r w:rsidRPr="54FAD504" w:rsidR="3E604F34">
        <w:rPr>
          <w:rFonts w:ascii="Cambria" w:hAnsi="Cambria"/>
          <w:sz w:val="24"/>
          <w:szCs w:val="24"/>
        </w:rPr>
        <w:t xml:space="preserve"> chart below.</w:t>
      </w:r>
      <w:r w:rsidRPr="13D143A3" w:rsidR="3E604F34">
        <w:rPr>
          <w:rFonts w:ascii="Cambria" w:hAnsi="Cambria"/>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C01D21" w:rsidTr="00C01D21" w14:paraId="05F8E01F" w14:textId="77777777">
        <w:tc>
          <w:tcPr>
            <w:tcW w:w="3116" w:type="dxa"/>
          </w:tcPr>
          <w:p w:rsidRPr="009639D6" w:rsidR="00C01D21" w:rsidP="009639D6" w:rsidRDefault="009639D6" w14:paraId="3802A129" w14:textId="53BBD755">
            <w:pPr>
              <w:jc w:val="center"/>
              <w:rPr>
                <w:rFonts w:ascii="Cambria" w:hAnsi="Cambria"/>
                <w:b/>
                <w:sz w:val="24"/>
                <w:szCs w:val="24"/>
              </w:rPr>
            </w:pPr>
            <w:r w:rsidRPr="009639D6">
              <w:rPr>
                <w:rFonts w:ascii="Cambria" w:hAnsi="Cambria"/>
                <w:b/>
                <w:bCs/>
                <w:sz w:val="24"/>
                <w:szCs w:val="24"/>
              </w:rPr>
              <w:t>Function</w:t>
            </w:r>
            <w:r w:rsidR="00322EC7">
              <w:rPr>
                <w:rFonts w:ascii="Cambria" w:hAnsi="Cambria"/>
                <w:b/>
                <w:bCs/>
                <w:sz w:val="24"/>
                <w:szCs w:val="24"/>
              </w:rPr>
              <w:t>s</w:t>
            </w:r>
          </w:p>
        </w:tc>
        <w:tc>
          <w:tcPr>
            <w:tcW w:w="3117" w:type="dxa"/>
          </w:tcPr>
          <w:p w:rsidRPr="009639D6" w:rsidR="00C01D21" w:rsidP="009639D6" w:rsidRDefault="00D4313E" w14:paraId="57ED6C39" w14:textId="1ADDEA04">
            <w:pPr>
              <w:jc w:val="center"/>
              <w:rPr>
                <w:rFonts w:ascii="Cambria" w:hAnsi="Cambria"/>
                <w:b/>
                <w:sz w:val="24"/>
                <w:szCs w:val="24"/>
              </w:rPr>
            </w:pPr>
            <w:r>
              <w:rPr>
                <w:rFonts w:ascii="Cambria" w:hAnsi="Cambria"/>
                <w:b/>
                <w:bCs/>
                <w:sz w:val="24"/>
                <w:szCs w:val="24"/>
              </w:rPr>
              <w:t>Metric</w:t>
            </w:r>
          </w:p>
        </w:tc>
        <w:tc>
          <w:tcPr>
            <w:tcW w:w="3117" w:type="dxa"/>
          </w:tcPr>
          <w:p w:rsidRPr="00D4313E" w:rsidR="00C01D21" w:rsidP="00D4313E" w:rsidRDefault="00D4313E" w14:paraId="4A5DA7BD" w14:textId="4B9AA69C">
            <w:pPr>
              <w:jc w:val="center"/>
              <w:rPr>
                <w:rFonts w:ascii="Cambria" w:hAnsi="Cambria"/>
                <w:b/>
                <w:sz w:val="24"/>
                <w:szCs w:val="24"/>
              </w:rPr>
            </w:pPr>
            <w:r w:rsidRPr="00D4313E">
              <w:rPr>
                <w:rFonts w:ascii="Cambria" w:hAnsi="Cambria"/>
                <w:b/>
                <w:bCs/>
                <w:sz w:val="24"/>
                <w:szCs w:val="24"/>
              </w:rPr>
              <w:t>Target</w:t>
            </w:r>
          </w:p>
        </w:tc>
      </w:tr>
      <w:tr w:rsidR="00C01D21" w:rsidTr="00C01D21" w14:paraId="49717DA2" w14:textId="77777777">
        <w:tc>
          <w:tcPr>
            <w:tcW w:w="3116" w:type="dxa"/>
          </w:tcPr>
          <w:p w:rsidR="00C01D21" w:rsidP="0D0A7203" w:rsidRDefault="00EF6BFF" w14:paraId="37BAAC4D" w14:textId="4C5A98BE">
            <w:pPr>
              <w:rPr>
                <w:rFonts w:ascii="Cambria" w:hAnsi="Cambria"/>
                <w:sz w:val="24"/>
                <w:szCs w:val="24"/>
              </w:rPr>
            </w:pPr>
            <w:r>
              <w:rPr>
                <w:rFonts w:ascii="Cambria" w:hAnsi="Cambria"/>
                <w:sz w:val="24"/>
                <w:szCs w:val="24"/>
              </w:rPr>
              <w:t>Operates redundant C02 charges</w:t>
            </w:r>
          </w:p>
        </w:tc>
        <w:tc>
          <w:tcPr>
            <w:tcW w:w="3117" w:type="dxa"/>
          </w:tcPr>
          <w:p w:rsidR="00C01D21" w:rsidP="0D0A7203" w:rsidRDefault="00CC3E6E" w14:paraId="0F70D1CE" w14:textId="7EFAC9EE">
            <w:pPr>
              <w:rPr>
                <w:rFonts w:ascii="Cambria" w:hAnsi="Cambria"/>
                <w:sz w:val="24"/>
                <w:szCs w:val="24"/>
              </w:rPr>
            </w:pPr>
            <w:r>
              <w:rPr>
                <w:rFonts w:ascii="Cambria" w:hAnsi="Cambria"/>
                <w:sz w:val="24"/>
                <w:szCs w:val="24"/>
              </w:rPr>
              <w:t>Volume</w:t>
            </w:r>
          </w:p>
        </w:tc>
        <w:tc>
          <w:tcPr>
            <w:tcW w:w="3117" w:type="dxa"/>
          </w:tcPr>
          <w:p w:rsidR="00C01D21" w:rsidP="0D0A7203" w:rsidRDefault="00095461" w14:paraId="762D786A" w14:textId="6A85019F">
            <w:pPr>
              <w:rPr>
                <w:rFonts w:ascii="Cambria" w:hAnsi="Cambria"/>
                <w:sz w:val="24"/>
                <w:szCs w:val="24"/>
              </w:rPr>
            </w:pPr>
            <w:r>
              <w:rPr>
                <w:rFonts w:ascii="Cambria" w:hAnsi="Cambria"/>
                <w:sz w:val="24"/>
                <w:szCs w:val="24"/>
              </w:rPr>
              <w:t xml:space="preserve">23-35 g </w:t>
            </w:r>
            <w:r w:rsidR="003F65C6">
              <w:rPr>
                <w:rFonts w:ascii="Cambria" w:hAnsi="Cambria"/>
                <w:sz w:val="24"/>
                <w:szCs w:val="24"/>
              </w:rPr>
              <w:t>CO2</w:t>
            </w:r>
            <w:r w:rsidR="00B92387">
              <w:rPr>
                <w:rFonts w:ascii="Cambria" w:hAnsi="Cambria"/>
                <w:sz w:val="24"/>
                <w:szCs w:val="24"/>
              </w:rPr>
              <w:t xml:space="preserve"> </w:t>
            </w:r>
          </w:p>
        </w:tc>
      </w:tr>
      <w:tr w:rsidR="00C01D21" w:rsidTr="00C01D21" w14:paraId="09322715" w14:textId="77777777">
        <w:tc>
          <w:tcPr>
            <w:tcW w:w="3116" w:type="dxa"/>
          </w:tcPr>
          <w:p w:rsidR="00C01D21" w:rsidP="0D0A7203" w:rsidRDefault="00EF6BFF" w14:paraId="21ED84E6" w14:textId="5DED0EFA">
            <w:pPr>
              <w:rPr>
                <w:rFonts w:ascii="Cambria" w:hAnsi="Cambria"/>
                <w:sz w:val="24"/>
                <w:szCs w:val="24"/>
              </w:rPr>
            </w:pPr>
            <w:r>
              <w:rPr>
                <w:rFonts w:ascii="Cambria" w:hAnsi="Cambria"/>
                <w:sz w:val="24"/>
                <w:szCs w:val="24"/>
              </w:rPr>
              <w:t>Separates rocket bays</w:t>
            </w:r>
          </w:p>
        </w:tc>
        <w:tc>
          <w:tcPr>
            <w:tcW w:w="3117" w:type="dxa"/>
          </w:tcPr>
          <w:p w:rsidR="00C01D21" w:rsidP="0D0A7203" w:rsidRDefault="004529B3" w14:paraId="30102540" w14:textId="0BAA973C">
            <w:pPr>
              <w:rPr>
                <w:rFonts w:ascii="Cambria" w:hAnsi="Cambria"/>
                <w:sz w:val="24"/>
                <w:szCs w:val="24"/>
              </w:rPr>
            </w:pPr>
            <w:r>
              <w:rPr>
                <w:rFonts w:ascii="Cambria" w:hAnsi="Cambria"/>
                <w:sz w:val="24"/>
                <w:szCs w:val="24"/>
              </w:rPr>
              <w:t>Force</w:t>
            </w:r>
          </w:p>
        </w:tc>
        <w:tc>
          <w:tcPr>
            <w:tcW w:w="3117" w:type="dxa"/>
          </w:tcPr>
          <w:p w:rsidR="00C01D21" w:rsidP="0D0A7203" w:rsidRDefault="00694886" w14:paraId="7671DCD7" w14:textId="7164B8CF">
            <w:pPr>
              <w:rPr>
                <w:rFonts w:ascii="Cambria" w:hAnsi="Cambria"/>
                <w:sz w:val="24"/>
                <w:szCs w:val="24"/>
              </w:rPr>
            </w:pPr>
            <w:r>
              <w:rPr>
                <w:rFonts w:ascii="Cambria" w:hAnsi="Cambria"/>
                <w:sz w:val="24"/>
                <w:szCs w:val="24"/>
              </w:rPr>
              <w:t>64</w:t>
            </w:r>
            <w:r w:rsidR="00E1077C">
              <w:rPr>
                <w:rFonts w:ascii="Cambria" w:hAnsi="Cambria"/>
                <w:sz w:val="24"/>
                <w:szCs w:val="24"/>
              </w:rPr>
              <w:t>-80</w:t>
            </w:r>
            <w:r>
              <w:rPr>
                <w:rFonts w:ascii="Cambria" w:hAnsi="Cambria"/>
                <w:sz w:val="24"/>
                <w:szCs w:val="24"/>
              </w:rPr>
              <w:t xml:space="preserve"> </w:t>
            </w:r>
            <w:proofErr w:type="spellStart"/>
            <w:r>
              <w:rPr>
                <w:rFonts w:ascii="Cambria" w:hAnsi="Cambria"/>
                <w:sz w:val="24"/>
                <w:szCs w:val="24"/>
              </w:rPr>
              <w:t>lbf</w:t>
            </w:r>
            <w:proofErr w:type="spellEnd"/>
            <w:r>
              <w:rPr>
                <w:rFonts w:ascii="Cambria" w:hAnsi="Cambria"/>
                <w:sz w:val="24"/>
                <w:szCs w:val="24"/>
              </w:rPr>
              <w:t xml:space="preserve"> </w:t>
            </w:r>
            <w:r w:rsidR="000A4056">
              <w:rPr>
                <w:rFonts w:ascii="Cambria" w:hAnsi="Cambria"/>
                <w:sz w:val="24"/>
                <w:szCs w:val="24"/>
              </w:rPr>
              <w:t>on sheer pins</w:t>
            </w:r>
          </w:p>
        </w:tc>
      </w:tr>
      <w:tr w:rsidR="00C01D21" w:rsidTr="00C01D21" w14:paraId="5D7EDCD8" w14:textId="77777777">
        <w:tc>
          <w:tcPr>
            <w:tcW w:w="3116" w:type="dxa"/>
          </w:tcPr>
          <w:p w:rsidR="00C01D21" w:rsidP="0D0A7203" w:rsidRDefault="00EF6BFF" w14:paraId="64121796" w14:textId="066F65A6">
            <w:pPr>
              <w:rPr>
                <w:rFonts w:ascii="Cambria" w:hAnsi="Cambria"/>
                <w:sz w:val="24"/>
                <w:szCs w:val="24"/>
              </w:rPr>
            </w:pPr>
            <w:r>
              <w:rPr>
                <w:rFonts w:ascii="Cambria" w:hAnsi="Cambria"/>
                <w:sz w:val="24"/>
                <w:szCs w:val="24"/>
              </w:rPr>
              <w:t>Retains and deploys parachutes</w:t>
            </w:r>
          </w:p>
        </w:tc>
        <w:tc>
          <w:tcPr>
            <w:tcW w:w="3117" w:type="dxa"/>
          </w:tcPr>
          <w:p w:rsidR="00C01D21" w:rsidP="0D0A7203" w:rsidRDefault="2BBAB0F5" w14:paraId="251FAFDC" w14:textId="612D98B0">
            <w:pPr>
              <w:rPr>
                <w:rFonts w:ascii="Cambria" w:hAnsi="Cambria"/>
                <w:sz w:val="24"/>
                <w:szCs w:val="24"/>
              </w:rPr>
            </w:pPr>
            <w:r w:rsidRPr="6A88156A">
              <w:rPr>
                <w:rFonts w:ascii="Cambria" w:hAnsi="Cambria"/>
                <w:sz w:val="24"/>
                <w:szCs w:val="24"/>
              </w:rPr>
              <w:t>Altitude</w:t>
            </w:r>
          </w:p>
        </w:tc>
        <w:tc>
          <w:tcPr>
            <w:tcW w:w="3117" w:type="dxa"/>
          </w:tcPr>
          <w:p w:rsidR="00C01D21" w:rsidP="0D0A7203" w:rsidRDefault="2BBAB0F5" w14:paraId="4BAA40A5" w14:textId="01258D85">
            <w:pPr>
              <w:rPr>
                <w:rFonts w:ascii="Cambria" w:hAnsi="Cambria"/>
                <w:sz w:val="24"/>
                <w:szCs w:val="24"/>
              </w:rPr>
            </w:pPr>
            <w:r w:rsidRPr="1D8098FA">
              <w:rPr>
                <w:rFonts w:ascii="Cambria" w:hAnsi="Cambria"/>
                <w:sz w:val="24"/>
                <w:szCs w:val="24"/>
              </w:rPr>
              <w:t>1500</w:t>
            </w:r>
            <w:r w:rsidR="00821CDA">
              <w:rPr>
                <w:rFonts w:ascii="Cambria" w:hAnsi="Cambria"/>
                <w:sz w:val="24"/>
                <w:szCs w:val="24"/>
              </w:rPr>
              <w:t xml:space="preserve"> m</w:t>
            </w:r>
          </w:p>
        </w:tc>
      </w:tr>
      <w:tr w:rsidR="00C01D21" w:rsidTr="00C01D21" w14:paraId="3B1A78A1" w14:textId="77777777">
        <w:tc>
          <w:tcPr>
            <w:tcW w:w="3116" w:type="dxa"/>
          </w:tcPr>
          <w:p w:rsidR="00C01D21" w:rsidP="0D0A7203" w:rsidRDefault="00585C13" w14:paraId="66EB41AD" w14:textId="2FFB8466">
            <w:pPr>
              <w:rPr>
                <w:rFonts w:ascii="Cambria" w:hAnsi="Cambria"/>
                <w:sz w:val="24"/>
                <w:szCs w:val="24"/>
              </w:rPr>
            </w:pPr>
            <w:r>
              <w:rPr>
                <w:rFonts w:ascii="Cambria" w:hAnsi="Cambria"/>
                <w:sz w:val="24"/>
                <w:szCs w:val="24"/>
              </w:rPr>
              <w:t>Calculates</w:t>
            </w:r>
            <w:r w:rsidR="00EF6BFF">
              <w:rPr>
                <w:rFonts w:ascii="Cambria" w:hAnsi="Cambria"/>
                <w:sz w:val="24"/>
                <w:szCs w:val="24"/>
              </w:rPr>
              <w:t xml:space="preserve"> accele</w:t>
            </w:r>
            <w:r>
              <w:rPr>
                <w:rFonts w:ascii="Cambria" w:hAnsi="Cambria"/>
                <w:sz w:val="24"/>
                <w:szCs w:val="24"/>
              </w:rPr>
              <w:t>ration</w:t>
            </w:r>
          </w:p>
        </w:tc>
        <w:tc>
          <w:tcPr>
            <w:tcW w:w="3117" w:type="dxa"/>
          </w:tcPr>
          <w:p w:rsidR="00C01D21" w:rsidP="0D0A7203" w:rsidRDefault="007C07B0" w14:paraId="6A4389AC" w14:textId="4FBEBB45">
            <w:pPr>
              <w:rPr>
                <w:rFonts w:ascii="Cambria" w:hAnsi="Cambria"/>
                <w:sz w:val="24"/>
                <w:szCs w:val="24"/>
              </w:rPr>
            </w:pPr>
            <w:r>
              <w:rPr>
                <w:rFonts w:ascii="Cambria" w:hAnsi="Cambria"/>
                <w:sz w:val="24"/>
                <w:szCs w:val="24"/>
              </w:rPr>
              <w:t>G</w:t>
            </w:r>
            <w:r w:rsidR="000E2309">
              <w:rPr>
                <w:rFonts w:ascii="Cambria" w:hAnsi="Cambria"/>
                <w:sz w:val="24"/>
                <w:szCs w:val="24"/>
              </w:rPr>
              <w:t>-force</w:t>
            </w:r>
          </w:p>
        </w:tc>
        <w:tc>
          <w:tcPr>
            <w:tcW w:w="3117" w:type="dxa"/>
          </w:tcPr>
          <w:p w:rsidR="00C01D21" w:rsidP="0D0A7203" w:rsidRDefault="00E75879" w14:paraId="3C05870B" w14:textId="4760E138">
            <w:pPr>
              <w:rPr>
                <w:rFonts w:ascii="Cambria" w:hAnsi="Cambria"/>
                <w:sz w:val="24"/>
                <w:szCs w:val="24"/>
              </w:rPr>
            </w:pPr>
            <w:r>
              <w:rPr>
                <w:rFonts w:ascii="Cambria" w:hAnsi="Cambria"/>
                <w:sz w:val="24"/>
                <w:szCs w:val="24"/>
              </w:rPr>
              <w:t xml:space="preserve">0-100 g </w:t>
            </w:r>
            <w:r w:rsidR="00F335AC">
              <w:rPr>
                <w:rFonts w:ascii="Cambria" w:hAnsi="Cambria"/>
                <w:sz w:val="24"/>
                <w:szCs w:val="24"/>
              </w:rPr>
              <w:t xml:space="preserve">sensor </w:t>
            </w:r>
            <w:r>
              <w:rPr>
                <w:rFonts w:ascii="Cambria" w:hAnsi="Cambria"/>
                <w:sz w:val="24"/>
                <w:szCs w:val="24"/>
              </w:rPr>
              <w:t>range</w:t>
            </w:r>
          </w:p>
        </w:tc>
      </w:tr>
      <w:tr w:rsidR="00C01D21" w:rsidTr="00C01D21" w14:paraId="19EF5E5C" w14:textId="77777777">
        <w:tc>
          <w:tcPr>
            <w:tcW w:w="3116" w:type="dxa"/>
          </w:tcPr>
          <w:p w:rsidR="00C01D21" w:rsidP="0D0A7203" w:rsidRDefault="00585C13" w14:paraId="019284D8" w14:textId="65D397F9">
            <w:pPr>
              <w:rPr>
                <w:rFonts w:ascii="Cambria" w:hAnsi="Cambria"/>
                <w:sz w:val="24"/>
                <w:szCs w:val="24"/>
              </w:rPr>
            </w:pPr>
            <w:r>
              <w:rPr>
                <w:rFonts w:ascii="Cambria" w:hAnsi="Cambria"/>
                <w:sz w:val="24"/>
                <w:szCs w:val="24"/>
              </w:rPr>
              <w:t>In</w:t>
            </w:r>
            <w:r w:rsidR="006E6A17">
              <w:rPr>
                <w:rFonts w:ascii="Cambria" w:hAnsi="Cambria"/>
                <w:sz w:val="24"/>
                <w:szCs w:val="24"/>
              </w:rPr>
              <w:t>itializes flight events</w:t>
            </w:r>
          </w:p>
        </w:tc>
        <w:tc>
          <w:tcPr>
            <w:tcW w:w="3117" w:type="dxa"/>
          </w:tcPr>
          <w:p w:rsidR="00C01D21" w:rsidP="0D0A7203" w:rsidRDefault="005355F3" w14:paraId="6CFF0977" w14:textId="6A4041B6">
            <w:pPr>
              <w:rPr>
                <w:rFonts w:ascii="Cambria" w:hAnsi="Cambria"/>
                <w:sz w:val="24"/>
                <w:szCs w:val="24"/>
              </w:rPr>
            </w:pPr>
            <w:r>
              <w:rPr>
                <w:rFonts w:ascii="Cambria" w:hAnsi="Cambria"/>
                <w:sz w:val="24"/>
                <w:szCs w:val="24"/>
              </w:rPr>
              <w:t>Latency</w:t>
            </w:r>
          </w:p>
        </w:tc>
        <w:tc>
          <w:tcPr>
            <w:tcW w:w="3117" w:type="dxa"/>
          </w:tcPr>
          <w:p w:rsidR="00C01D21" w:rsidP="0D0A7203" w:rsidRDefault="005355F3" w14:paraId="0F1B0083" w14:textId="3E25D156">
            <w:pPr>
              <w:rPr>
                <w:rFonts w:ascii="Cambria" w:hAnsi="Cambria"/>
                <w:sz w:val="24"/>
                <w:szCs w:val="24"/>
              </w:rPr>
            </w:pPr>
            <w:r>
              <w:rPr>
                <w:rFonts w:ascii="Cambria" w:hAnsi="Cambria"/>
                <w:sz w:val="24"/>
                <w:szCs w:val="24"/>
              </w:rPr>
              <w:t xml:space="preserve">Max 10 </w:t>
            </w:r>
            <w:proofErr w:type="spellStart"/>
            <w:r>
              <w:rPr>
                <w:rFonts w:ascii="Cambria" w:hAnsi="Cambria"/>
                <w:sz w:val="24"/>
                <w:szCs w:val="24"/>
              </w:rPr>
              <w:t>ms</w:t>
            </w:r>
            <w:proofErr w:type="spellEnd"/>
            <w:r>
              <w:rPr>
                <w:rFonts w:ascii="Cambria" w:hAnsi="Cambria"/>
                <w:sz w:val="24"/>
                <w:szCs w:val="24"/>
              </w:rPr>
              <w:t xml:space="preserve"> delay</w:t>
            </w:r>
          </w:p>
        </w:tc>
      </w:tr>
      <w:tr w:rsidR="00C01D21" w:rsidTr="00C01D21" w14:paraId="107AEA56" w14:textId="77777777">
        <w:tc>
          <w:tcPr>
            <w:tcW w:w="3116" w:type="dxa"/>
          </w:tcPr>
          <w:p w:rsidR="00C01D21" w:rsidP="0D0A7203" w:rsidRDefault="006E6A17" w14:paraId="0F03AED1" w14:textId="1FB1CC3E">
            <w:pPr>
              <w:rPr>
                <w:rFonts w:ascii="Cambria" w:hAnsi="Cambria"/>
                <w:sz w:val="24"/>
                <w:szCs w:val="24"/>
              </w:rPr>
            </w:pPr>
            <w:r>
              <w:rPr>
                <w:rFonts w:ascii="Cambria" w:hAnsi="Cambria"/>
                <w:sz w:val="24"/>
                <w:szCs w:val="24"/>
              </w:rPr>
              <w:t>Tracks live system location</w:t>
            </w:r>
          </w:p>
        </w:tc>
        <w:tc>
          <w:tcPr>
            <w:tcW w:w="3117" w:type="dxa"/>
          </w:tcPr>
          <w:p w:rsidR="00C01D21" w:rsidP="0D0A7203" w:rsidRDefault="00B7332D" w14:paraId="1B562EAB" w14:textId="090FC12A">
            <w:pPr>
              <w:rPr>
                <w:rFonts w:ascii="Cambria" w:hAnsi="Cambria"/>
                <w:sz w:val="24"/>
                <w:szCs w:val="24"/>
              </w:rPr>
            </w:pPr>
            <w:r>
              <w:rPr>
                <w:rFonts w:ascii="Cambria" w:hAnsi="Cambria"/>
                <w:sz w:val="24"/>
                <w:szCs w:val="24"/>
              </w:rPr>
              <w:t>GPS connectivity</w:t>
            </w:r>
          </w:p>
        </w:tc>
        <w:tc>
          <w:tcPr>
            <w:tcW w:w="3117" w:type="dxa"/>
          </w:tcPr>
          <w:p w:rsidR="00C01D21" w:rsidP="0D0A7203" w:rsidRDefault="00B7332D" w14:paraId="54490613" w14:textId="3C5441D9">
            <w:pPr>
              <w:rPr>
                <w:rFonts w:ascii="Cambria" w:hAnsi="Cambria"/>
                <w:sz w:val="24"/>
                <w:szCs w:val="24"/>
              </w:rPr>
            </w:pPr>
            <w:r>
              <w:rPr>
                <w:rFonts w:ascii="Cambria" w:hAnsi="Cambria"/>
                <w:sz w:val="24"/>
                <w:szCs w:val="24"/>
              </w:rPr>
              <w:t xml:space="preserve">Min 4 satellites </w:t>
            </w:r>
          </w:p>
        </w:tc>
      </w:tr>
      <w:tr w:rsidR="00C01D21" w:rsidTr="00C01D21" w14:paraId="1C3DEB0D" w14:textId="77777777">
        <w:tc>
          <w:tcPr>
            <w:tcW w:w="3116" w:type="dxa"/>
          </w:tcPr>
          <w:p w:rsidR="00C01D21" w:rsidP="0D0A7203" w:rsidRDefault="003455D4" w14:paraId="567C9A24" w14:textId="5F71096D">
            <w:pPr>
              <w:rPr>
                <w:rFonts w:ascii="Cambria" w:hAnsi="Cambria"/>
                <w:sz w:val="24"/>
                <w:szCs w:val="24"/>
              </w:rPr>
            </w:pPr>
            <w:r>
              <w:rPr>
                <w:rFonts w:ascii="Cambria" w:hAnsi="Cambria"/>
                <w:sz w:val="24"/>
                <w:szCs w:val="24"/>
              </w:rPr>
              <w:t>Transmit</w:t>
            </w:r>
            <w:r w:rsidR="00D67E4D">
              <w:rPr>
                <w:rFonts w:ascii="Cambria" w:hAnsi="Cambria"/>
                <w:sz w:val="24"/>
                <w:szCs w:val="24"/>
              </w:rPr>
              <w:t>s</w:t>
            </w:r>
            <w:r>
              <w:rPr>
                <w:rFonts w:ascii="Cambria" w:hAnsi="Cambria"/>
                <w:sz w:val="24"/>
                <w:szCs w:val="24"/>
              </w:rPr>
              <w:t xml:space="preserve"> telemetry</w:t>
            </w:r>
          </w:p>
        </w:tc>
        <w:tc>
          <w:tcPr>
            <w:tcW w:w="3117" w:type="dxa"/>
          </w:tcPr>
          <w:p w:rsidR="00C01D21" w:rsidP="0D0A7203" w:rsidRDefault="006B595E" w14:paraId="05323A10" w14:textId="1887A182">
            <w:pPr>
              <w:rPr>
                <w:rFonts w:ascii="Cambria" w:hAnsi="Cambria"/>
                <w:sz w:val="24"/>
                <w:szCs w:val="24"/>
              </w:rPr>
            </w:pPr>
            <w:r>
              <w:rPr>
                <w:rFonts w:ascii="Cambria" w:hAnsi="Cambria"/>
                <w:sz w:val="24"/>
                <w:szCs w:val="24"/>
              </w:rPr>
              <w:t>Frequency</w:t>
            </w:r>
          </w:p>
        </w:tc>
        <w:tc>
          <w:tcPr>
            <w:tcW w:w="3117" w:type="dxa"/>
          </w:tcPr>
          <w:p w:rsidR="00C01D21" w:rsidP="0D0A7203" w:rsidRDefault="00B95B40" w14:paraId="72EA2943" w14:textId="19427EB1">
            <w:pPr>
              <w:rPr>
                <w:rFonts w:ascii="Cambria" w:hAnsi="Cambria"/>
                <w:sz w:val="24"/>
                <w:szCs w:val="24"/>
              </w:rPr>
            </w:pPr>
            <w:r>
              <w:rPr>
                <w:rFonts w:ascii="Cambria" w:hAnsi="Cambria"/>
                <w:sz w:val="24"/>
                <w:szCs w:val="24"/>
              </w:rPr>
              <w:t>433</w:t>
            </w:r>
            <w:r w:rsidR="00F335AC">
              <w:rPr>
                <w:rFonts w:ascii="Cambria" w:hAnsi="Cambria"/>
                <w:sz w:val="24"/>
                <w:szCs w:val="24"/>
              </w:rPr>
              <w:t xml:space="preserve"> </w:t>
            </w:r>
            <w:r>
              <w:rPr>
                <w:rFonts w:ascii="Cambria" w:hAnsi="Cambria"/>
                <w:sz w:val="24"/>
                <w:szCs w:val="24"/>
              </w:rPr>
              <w:t>MHz</w:t>
            </w:r>
          </w:p>
        </w:tc>
      </w:tr>
      <w:tr w:rsidR="00C01D21" w:rsidTr="00C01D21" w14:paraId="4EBFA23E" w14:textId="77777777">
        <w:tc>
          <w:tcPr>
            <w:tcW w:w="3116" w:type="dxa"/>
          </w:tcPr>
          <w:p w:rsidR="00C01D21" w:rsidP="0D0A7203" w:rsidRDefault="00D67E4D" w14:paraId="0E6F0101" w14:textId="61890070">
            <w:pPr>
              <w:rPr>
                <w:rFonts w:ascii="Cambria" w:hAnsi="Cambria"/>
                <w:sz w:val="24"/>
                <w:szCs w:val="24"/>
              </w:rPr>
            </w:pPr>
            <w:r>
              <w:rPr>
                <w:rFonts w:ascii="Cambria" w:hAnsi="Cambria"/>
                <w:sz w:val="24"/>
                <w:szCs w:val="24"/>
              </w:rPr>
              <w:t>Records sensor data</w:t>
            </w:r>
          </w:p>
        </w:tc>
        <w:tc>
          <w:tcPr>
            <w:tcW w:w="3117" w:type="dxa"/>
          </w:tcPr>
          <w:p w:rsidR="00C01D21" w:rsidP="0D0A7203" w:rsidRDefault="00962F52" w14:paraId="53864E71" w14:textId="603B7709">
            <w:pPr>
              <w:rPr>
                <w:rFonts w:ascii="Cambria" w:hAnsi="Cambria"/>
                <w:sz w:val="24"/>
                <w:szCs w:val="24"/>
              </w:rPr>
            </w:pPr>
            <w:r>
              <w:rPr>
                <w:rFonts w:ascii="Cambria" w:hAnsi="Cambria"/>
                <w:sz w:val="24"/>
                <w:szCs w:val="24"/>
              </w:rPr>
              <w:t xml:space="preserve">Polling </w:t>
            </w:r>
            <w:r w:rsidR="00786E22">
              <w:rPr>
                <w:rFonts w:ascii="Cambria" w:hAnsi="Cambria"/>
                <w:sz w:val="24"/>
                <w:szCs w:val="24"/>
              </w:rPr>
              <w:t>r</w:t>
            </w:r>
            <w:r>
              <w:rPr>
                <w:rFonts w:ascii="Cambria" w:hAnsi="Cambria"/>
                <w:sz w:val="24"/>
                <w:szCs w:val="24"/>
              </w:rPr>
              <w:t>ate</w:t>
            </w:r>
          </w:p>
        </w:tc>
        <w:tc>
          <w:tcPr>
            <w:tcW w:w="3117" w:type="dxa"/>
          </w:tcPr>
          <w:p w:rsidR="00C01D21" w:rsidP="0D0A7203" w:rsidRDefault="007810CD" w14:paraId="627C1F0A" w14:textId="7E57A41C">
            <w:pPr>
              <w:rPr>
                <w:rFonts w:ascii="Cambria" w:hAnsi="Cambria"/>
                <w:sz w:val="24"/>
                <w:szCs w:val="24"/>
              </w:rPr>
            </w:pPr>
            <w:r>
              <w:rPr>
                <w:rFonts w:ascii="Cambria" w:hAnsi="Cambria"/>
                <w:sz w:val="24"/>
                <w:szCs w:val="24"/>
              </w:rPr>
              <w:t>10 Hz – 100 Hz</w:t>
            </w:r>
            <w:r w:rsidR="00D21751">
              <w:rPr>
                <w:rFonts w:ascii="Cambria" w:hAnsi="Cambria"/>
                <w:sz w:val="24"/>
                <w:szCs w:val="24"/>
              </w:rPr>
              <w:t xml:space="preserve"> (variable)</w:t>
            </w:r>
          </w:p>
        </w:tc>
      </w:tr>
      <w:tr w:rsidR="00C01D21" w:rsidTr="00C01D21" w14:paraId="24B883E6" w14:textId="77777777">
        <w:tc>
          <w:tcPr>
            <w:tcW w:w="3116" w:type="dxa"/>
          </w:tcPr>
          <w:p w:rsidR="00C01D21" w:rsidP="0D0A7203" w:rsidRDefault="00D67E4D" w14:paraId="28BFF5AC" w14:textId="04B1B91A">
            <w:pPr>
              <w:rPr>
                <w:rFonts w:ascii="Cambria" w:hAnsi="Cambria"/>
                <w:sz w:val="24"/>
                <w:szCs w:val="24"/>
              </w:rPr>
            </w:pPr>
            <w:r>
              <w:rPr>
                <w:rFonts w:ascii="Cambria" w:hAnsi="Cambria"/>
                <w:sz w:val="24"/>
                <w:szCs w:val="24"/>
              </w:rPr>
              <w:t>Performs RT calculations for flight events</w:t>
            </w:r>
          </w:p>
        </w:tc>
        <w:tc>
          <w:tcPr>
            <w:tcW w:w="3117" w:type="dxa"/>
          </w:tcPr>
          <w:p w:rsidR="00C01D21" w:rsidP="0D0A7203" w:rsidRDefault="00F335AC" w14:paraId="67409675" w14:textId="3089E4EB">
            <w:pPr>
              <w:rPr>
                <w:rFonts w:ascii="Cambria" w:hAnsi="Cambria"/>
                <w:sz w:val="24"/>
                <w:szCs w:val="24"/>
              </w:rPr>
            </w:pPr>
            <w:r>
              <w:rPr>
                <w:rFonts w:ascii="Cambria" w:hAnsi="Cambria"/>
                <w:sz w:val="24"/>
                <w:szCs w:val="24"/>
              </w:rPr>
              <w:t>Latency</w:t>
            </w:r>
          </w:p>
        </w:tc>
        <w:tc>
          <w:tcPr>
            <w:tcW w:w="3117" w:type="dxa"/>
          </w:tcPr>
          <w:p w:rsidR="00C01D21" w:rsidP="0D0A7203" w:rsidRDefault="00F335AC" w14:paraId="33D8F194" w14:textId="14E54975">
            <w:pPr>
              <w:rPr>
                <w:rFonts w:ascii="Cambria" w:hAnsi="Cambria"/>
                <w:sz w:val="24"/>
                <w:szCs w:val="24"/>
              </w:rPr>
            </w:pPr>
            <w:r>
              <w:rPr>
                <w:rFonts w:ascii="Cambria" w:hAnsi="Cambria"/>
                <w:sz w:val="24"/>
                <w:szCs w:val="24"/>
              </w:rPr>
              <w:t xml:space="preserve">Max </w:t>
            </w:r>
            <w:r w:rsidR="00A2493C">
              <w:rPr>
                <w:rFonts w:ascii="Cambria" w:hAnsi="Cambria"/>
                <w:sz w:val="24"/>
                <w:szCs w:val="24"/>
              </w:rPr>
              <w:t>1</w:t>
            </w:r>
            <w:r w:rsidR="007D25D5">
              <w:rPr>
                <w:rFonts w:ascii="Cambria" w:hAnsi="Cambria"/>
                <w:sz w:val="24"/>
                <w:szCs w:val="24"/>
              </w:rPr>
              <w:t>0</w:t>
            </w:r>
            <w:r w:rsidR="00A2493C">
              <w:rPr>
                <w:rFonts w:ascii="Cambria" w:hAnsi="Cambria"/>
                <w:sz w:val="24"/>
                <w:szCs w:val="24"/>
              </w:rPr>
              <w:t xml:space="preserve"> </w:t>
            </w:r>
            <w:proofErr w:type="spellStart"/>
            <w:r>
              <w:rPr>
                <w:rFonts w:ascii="Cambria" w:hAnsi="Cambria"/>
                <w:sz w:val="24"/>
                <w:szCs w:val="24"/>
              </w:rPr>
              <w:t>ms</w:t>
            </w:r>
            <w:proofErr w:type="spellEnd"/>
            <w:r>
              <w:rPr>
                <w:rFonts w:ascii="Cambria" w:hAnsi="Cambria"/>
                <w:sz w:val="24"/>
                <w:szCs w:val="24"/>
              </w:rPr>
              <w:t xml:space="preserve"> delay</w:t>
            </w:r>
          </w:p>
        </w:tc>
      </w:tr>
      <w:tr w:rsidR="00C01D21" w:rsidTr="00C01D21" w14:paraId="019462F5" w14:textId="77777777">
        <w:tc>
          <w:tcPr>
            <w:tcW w:w="3116" w:type="dxa"/>
          </w:tcPr>
          <w:p w:rsidR="00C01D21" w:rsidP="0D0A7203" w:rsidRDefault="00D67E4D" w14:paraId="55A8CCD2" w14:textId="58D894C8">
            <w:pPr>
              <w:rPr>
                <w:rFonts w:ascii="Cambria" w:hAnsi="Cambria"/>
                <w:sz w:val="24"/>
                <w:szCs w:val="24"/>
              </w:rPr>
            </w:pPr>
            <w:r>
              <w:rPr>
                <w:rFonts w:ascii="Cambria" w:hAnsi="Cambria"/>
                <w:sz w:val="24"/>
                <w:szCs w:val="24"/>
              </w:rPr>
              <w:t>Reduces vibrations</w:t>
            </w:r>
          </w:p>
        </w:tc>
        <w:tc>
          <w:tcPr>
            <w:tcW w:w="3117" w:type="dxa"/>
          </w:tcPr>
          <w:p w:rsidR="00C01D21" w:rsidP="0D0A7203" w:rsidRDefault="00DC18A8" w14:paraId="47C66BF4" w14:textId="7C9467AE">
            <w:pPr>
              <w:rPr>
                <w:rFonts w:ascii="Cambria" w:hAnsi="Cambria"/>
                <w:sz w:val="24"/>
                <w:szCs w:val="24"/>
              </w:rPr>
            </w:pPr>
            <w:r>
              <w:rPr>
                <w:rFonts w:ascii="Cambria" w:hAnsi="Cambria"/>
                <w:sz w:val="24"/>
                <w:szCs w:val="24"/>
              </w:rPr>
              <w:t>Velocity</w:t>
            </w:r>
          </w:p>
        </w:tc>
        <w:tc>
          <w:tcPr>
            <w:tcW w:w="3117" w:type="dxa"/>
          </w:tcPr>
          <w:p w:rsidR="00C01D21" w:rsidP="0D0A7203" w:rsidRDefault="00E60010" w14:paraId="22285D6A" w14:textId="259B64A9">
            <w:pPr>
              <w:rPr>
                <w:rFonts w:ascii="Cambria" w:hAnsi="Cambria"/>
                <w:sz w:val="24"/>
                <w:szCs w:val="24"/>
              </w:rPr>
            </w:pPr>
            <w:r>
              <w:rPr>
                <w:rFonts w:ascii="Cambria" w:hAnsi="Cambria"/>
                <w:sz w:val="24"/>
                <w:szCs w:val="24"/>
              </w:rPr>
              <w:t>Max</w:t>
            </w:r>
            <w:r w:rsidR="00A914D9">
              <w:rPr>
                <w:rFonts w:ascii="Cambria" w:hAnsi="Cambria"/>
                <w:sz w:val="24"/>
                <w:szCs w:val="24"/>
              </w:rPr>
              <w:t xml:space="preserve"> Velocity </w:t>
            </w:r>
            <w:r w:rsidR="00F73F53">
              <w:rPr>
                <w:rFonts w:ascii="Cambria" w:hAnsi="Cambria"/>
                <w:sz w:val="24"/>
                <w:szCs w:val="24"/>
              </w:rPr>
              <w:t xml:space="preserve">below </w:t>
            </w:r>
            <w:r>
              <w:rPr>
                <w:rFonts w:ascii="Cambria" w:hAnsi="Cambria"/>
                <w:sz w:val="24"/>
                <w:szCs w:val="24"/>
              </w:rPr>
              <w:t>1500 ft/s</w:t>
            </w:r>
          </w:p>
        </w:tc>
      </w:tr>
      <w:tr w:rsidR="00C01D21" w:rsidTr="00C01D21" w14:paraId="7B33112C" w14:textId="77777777">
        <w:tc>
          <w:tcPr>
            <w:tcW w:w="3116" w:type="dxa"/>
          </w:tcPr>
          <w:p w:rsidR="00C01D21" w:rsidP="0D0A7203" w:rsidRDefault="00AD5640" w14:paraId="34A5145E" w14:textId="457B4F8F">
            <w:pPr>
              <w:rPr>
                <w:rFonts w:ascii="Cambria" w:hAnsi="Cambria"/>
                <w:sz w:val="24"/>
                <w:szCs w:val="24"/>
              </w:rPr>
            </w:pPr>
            <w:r>
              <w:rPr>
                <w:rFonts w:ascii="Cambria" w:hAnsi="Cambria"/>
                <w:sz w:val="24"/>
                <w:szCs w:val="24"/>
              </w:rPr>
              <w:t>Reduce</w:t>
            </w:r>
            <w:r w:rsidR="00D67E4D">
              <w:rPr>
                <w:rFonts w:ascii="Cambria" w:hAnsi="Cambria"/>
                <w:sz w:val="24"/>
                <w:szCs w:val="24"/>
              </w:rPr>
              <w:t>s mass</w:t>
            </w:r>
          </w:p>
        </w:tc>
        <w:tc>
          <w:tcPr>
            <w:tcW w:w="3117" w:type="dxa"/>
          </w:tcPr>
          <w:p w:rsidR="00C01D21" w:rsidP="0D0A7203" w:rsidRDefault="007C07B0" w14:paraId="3C0B18F1" w14:textId="449789CA">
            <w:pPr>
              <w:rPr>
                <w:rFonts w:ascii="Cambria" w:hAnsi="Cambria"/>
                <w:sz w:val="24"/>
                <w:szCs w:val="24"/>
              </w:rPr>
            </w:pPr>
            <w:r>
              <w:rPr>
                <w:rFonts w:ascii="Cambria" w:hAnsi="Cambria"/>
                <w:sz w:val="24"/>
                <w:szCs w:val="24"/>
              </w:rPr>
              <w:t>Mass</w:t>
            </w:r>
          </w:p>
        </w:tc>
        <w:tc>
          <w:tcPr>
            <w:tcW w:w="3117" w:type="dxa"/>
          </w:tcPr>
          <w:p w:rsidR="00C01D21" w:rsidP="0D0A7203" w:rsidRDefault="00786E22" w14:paraId="10C89CC6" w14:textId="448E1FB5">
            <w:pPr>
              <w:rPr>
                <w:rFonts w:ascii="Cambria" w:hAnsi="Cambria"/>
                <w:sz w:val="24"/>
                <w:szCs w:val="24"/>
              </w:rPr>
            </w:pPr>
            <w:r>
              <w:rPr>
                <w:rFonts w:ascii="Cambria" w:hAnsi="Cambria"/>
                <w:sz w:val="24"/>
                <w:szCs w:val="24"/>
              </w:rPr>
              <w:t>Max</w:t>
            </w:r>
            <w:r w:rsidR="001D6E19">
              <w:rPr>
                <w:rFonts w:ascii="Cambria" w:hAnsi="Cambria"/>
                <w:sz w:val="24"/>
                <w:szCs w:val="24"/>
              </w:rPr>
              <w:t xml:space="preserve"> </w:t>
            </w:r>
            <w:r w:rsidR="00320128">
              <w:rPr>
                <w:rFonts w:ascii="Cambria" w:hAnsi="Cambria"/>
                <w:sz w:val="24"/>
                <w:szCs w:val="24"/>
              </w:rPr>
              <w:t>55</w:t>
            </w:r>
            <w:r w:rsidR="007C77B6">
              <w:rPr>
                <w:rFonts w:ascii="Cambria" w:hAnsi="Cambria"/>
                <w:sz w:val="24"/>
                <w:szCs w:val="24"/>
              </w:rPr>
              <w:t xml:space="preserve"> pounds</w:t>
            </w:r>
          </w:p>
        </w:tc>
      </w:tr>
      <w:tr w:rsidR="000732B4" w:rsidTr="00C01D21" w14:paraId="712946D3" w14:textId="77777777">
        <w:tc>
          <w:tcPr>
            <w:tcW w:w="3116" w:type="dxa"/>
          </w:tcPr>
          <w:p w:rsidRPr="00F16AFF" w:rsidR="000732B4" w:rsidP="0D0A7203" w:rsidRDefault="005F48CC" w14:paraId="64375CAC" w14:textId="262E21EC">
            <w:pPr>
              <w:rPr>
                <w:rFonts w:ascii="Cambria" w:hAnsi="Cambria"/>
                <w:sz w:val="24"/>
                <w:szCs w:val="24"/>
              </w:rPr>
            </w:pPr>
            <w:r w:rsidRPr="00F16AFF">
              <w:rPr>
                <w:rFonts w:ascii="Cambria" w:hAnsi="Cambria"/>
                <w:sz w:val="24"/>
                <w:szCs w:val="24"/>
              </w:rPr>
              <w:t>Withstand pro</w:t>
            </w:r>
            <w:r w:rsidRPr="00F16AFF" w:rsidR="009B72FC">
              <w:rPr>
                <w:rFonts w:ascii="Cambria" w:hAnsi="Cambria"/>
                <w:sz w:val="24"/>
                <w:szCs w:val="24"/>
              </w:rPr>
              <w:t>p</w:t>
            </w:r>
            <w:r w:rsidRPr="00F16AFF" w:rsidR="00BF6682">
              <w:rPr>
                <w:rFonts w:ascii="Cambria" w:hAnsi="Cambria"/>
                <w:sz w:val="24"/>
                <w:szCs w:val="24"/>
              </w:rPr>
              <w:t>ulsion</w:t>
            </w:r>
          </w:p>
        </w:tc>
        <w:tc>
          <w:tcPr>
            <w:tcW w:w="3117" w:type="dxa"/>
          </w:tcPr>
          <w:p w:rsidRPr="00F16AFF" w:rsidR="000732B4" w:rsidP="0D0A7203" w:rsidRDefault="007C19FA" w14:paraId="3AEB1611" w14:textId="33685F65">
            <w:pPr>
              <w:rPr>
                <w:rFonts w:ascii="Cambria" w:hAnsi="Cambria"/>
                <w:sz w:val="24"/>
                <w:szCs w:val="24"/>
              </w:rPr>
            </w:pPr>
            <w:r w:rsidRPr="00F16AFF">
              <w:rPr>
                <w:rFonts w:ascii="Cambria" w:hAnsi="Cambria"/>
                <w:sz w:val="24"/>
                <w:szCs w:val="24"/>
              </w:rPr>
              <w:t>Force</w:t>
            </w:r>
          </w:p>
        </w:tc>
        <w:tc>
          <w:tcPr>
            <w:tcW w:w="3117" w:type="dxa"/>
          </w:tcPr>
          <w:p w:rsidR="000732B4" w:rsidP="0D0A7203" w:rsidRDefault="006A4CFB" w14:paraId="67BA4D02" w14:textId="3519890B">
            <w:pPr>
              <w:rPr>
                <w:rFonts w:ascii="Cambria" w:hAnsi="Cambria"/>
                <w:sz w:val="24"/>
                <w:szCs w:val="24"/>
              </w:rPr>
            </w:pPr>
            <w:r>
              <w:rPr>
                <w:rFonts w:ascii="Cambria" w:hAnsi="Cambria"/>
                <w:sz w:val="24"/>
                <w:szCs w:val="24"/>
              </w:rPr>
              <w:t xml:space="preserve">Min 480 </w:t>
            </w:r>
            <w:proofErr w:type="spellStart"/>
            <w:r>
              <w:rPr>
                <w:rFonts w:ascii="Cambria" w:hAnsi="Cambria"/>
                <w:sz w:val="24"/>
                <w:szCs w:val="24"/>
              </w:rPr>
              <w:t>lbf</w:t>
            </w:r>
            <w:proofErr w:type="spellEnd"/>
          </w:p>
        </w:tc>
      </w:tr>
      <w:tr w:rsidR="000732B4" w:rsidTr="00C01D21" w14:paraId="4F001436" w14:textId="77777777">
        <w:tc>
          <w:tcPr>
            <w:tcW w:w="3116" w:type="dxa"/>
          </w:tcPr>
          <w:p w:rsidR="000732B4" w:rsidP="0D0A7203" w:rsidRDefault="00AD5640" w14:paraId="578F0B94" w14:textId="56EF1603">
            <w:pPr>
              <w:rPr>
                <w:rFonts w:ascii="Cambria" w:hAnsi="Cambria"/>
                <w:sz w:val="24"/>
                <w:szCs w:val="24"/>
              </w:rPr>
            </w:pPr>
            <w:r>
              <w:rPr>
                <w:rFonts w:ascii="Cambria" w:hAnsi="Cambria"/>
                <w:sz w:val="24"/>
                <w:szCs w:val="24"/>
              </w:rPr>
              <w:t>Reduces</w:t>
            </w:r>
            <w:r w:rsidR="009F5471">
              <w:rPr>
                <w:rFonts w:ascii="Cambria" w:hAnsi="Cambria"/>
                <w:sz w:val="24"/>
                <w:szCs w:val="24"/>
              </w:rPr>
              <w:t xml:space="preserve"> drag forces</w:t>
            </w:r>
          </w:p>
        </w:tc>
        <w:tc>
          <w:tcPr>
            <w:tcW w:w="3117" w:type="dxa"/>
          </w:tcPr>
          <w:p w:rsidR="000732B4" w:rsidP="0D0A7203" w:rsidRDefault="00A97435" w14:paraId="25BC2195" w14:textId="4928FBEA">
            <w:pPr>
              <w:rPr>
                <w:rFonts w:ascii="Cambria" w:hAnsi="Cambria"/>
                <w:sz w:val="24"/>
                <w:szCs w:val="24"/>
              </w:rPr>
            </w:pPr>
            <w:r>
              <w:rPr>
                <w:rFonts w:ascii="Cambria" w:hAnsi="Cambria"/>
                <w:sz w:val="24"/>
                <w:szCs w:val="24"/>
              </w:rPr>
              <w:t xml:space="preserve">Drag </w:t>
            </w:r>
            <w:r w:rsidR="00786E22">
              <w:rPr>
                <w:rFonts w:ascii="Cambria" w:hAnsi="Cambria"/>
                <w:sz w:val="24"/>
                <w:szCs w:val="24"/>
              </w:rPr>
              <w:t>f</w:t>
            </w:r>
            <w:r>
              <w:rPr>
                <w:rFonts w:ascii="Cambria" w:hAnsi="Cambria"/>
                <w:sz w:val="24"/>
                <w:szCs w:val="24"/>
              </w:rPr>
              <w:t>orce</w:t>
            </w:r>
          </w:p>
        </w:tc>
        <w:tc>
          <w:tcPr>
            <w:tcW w:w="3117" w:type="dxa"/>
          </w:tcPr>
          <w:p w:rsidR="000732B4" w:rsidP="0D0A7203" w:rsidRDefault="00786E22" w14:paraId="3D610B6C" w14:textId="15B88563">
            <w:pPr>
              <w:rPr>
                <w:rFonts w:ascii="Cambria" w:hAnsi="Cambria"/>
                <w:sz w:val="24"/>
                <w:szCs w:val="24"/>
              </w:rPr>
            </w:pPr>
            <w:r>
              <w:rPr>
                <w:rFonts w:ascii="Cambria" w:hAnsi="Cambria"/>
                <w:sz w:val="24"/>
                <w:szCs w:val="24"/>
              </w:rPr>
              <w:t>Max</w:t>
            </w:r>
            <w:r w:rsidR="000478FB">
              <w:rPr>
                <w:rFonts w:ascii="Cambria" w:hAnsi="Cambria"/>
                <w:sz w:val="24"/>
                <w:szCs w:val="24"/>
              </w:rPr>
              <w:t xml:space="preserve"> 43 </w:t>
            </w:r>
            <w:proofErr w:type="spellStart"/>
            <w:r w:rsidR="000478FB">
              <w:rPr>
                <w:rFonts w:ascii="Cambria" w:hAnsi="Cambria"/>
                <w:sz w:val="24"/>
                <w:szCs w:val="24"/>
              </w:rPr>
              <w:t>lbf</w:t>
            </w:r>
            <w:proofErr w:type="spellEnd"/>
          </w:p>
        </w:tc>
      </w:tr>
      <w:tr w:rsidR="000732B4" w:rsidTr="00C01D21" w14:paraId="2842D4FD" w14:textId="77777777">
        <w:tc>
          <w:tcPr>
            <w:tcW w:w="3116" w:type="dxa"/>
          </w:tcPr>
          <w:p w:rsidR="000732B4" w:rsidP="0D0A7203" w:rsidRDefault="00AD5640" w14:paraId="51143D9F" w14:textId="640B2EB4">
            <w:pPr>
              <w:rPr>
                <w:rFonts w:ascii="Cambria" w:hAnsi="Cambria"/>
                <w:sz w:val="24"/>
                <w:szCs w:val="24"/>
              </w:rPr>
            </w:pPr>
            <w:r>
              <w:rPr>
                <w:rFonts w:ascii="Cambria" w:hAnsi="Cambria"/>
                <w:sz w:val="24"/>
                <w:szCs w:val="24"/>
              </w:rPr>
              <w:t>Increases</w:t>
            </w:r>
            <w:r w:rsidR="00F17E50">
              <w:rPr>
                <w:rFonts w:ascii="Cambria" w:hAnsi="Cambria"/>
                <w:sz w:val="24"/>
                <w:szCs w:val="24"/>
              </w:rPr>
              <w:t xml:space="preserve"> stability</w:t>
            </w:r>
          </w:p>
        </w:tc>
        <w:tc>
          <w:tcPr>
            <w:tcW w:w="3117" w:type="dxa"/>
          </w:tcPr>
          <w:p w:rsidR="000732B4" w:rsidP="0D0A7203" w:rsidRDefault="00124283" w14:paraId="108CED15" w14:textId="3A7724BA">
            <w:pPr>
              <w:rPr>
                <w:rFonts w:ascii="Cambria" w:hAnsi="Cambria"/>
                <w:sz w:val="24"/>
                <w:szCs w:val="24"/>
              </w:rPr>
            </w:pPr>
            <w:r>
              <w:rPr>
                <w:rFonts w:ascii="Cambria" w:hAnsi="Cambria"/>
                <w:sz w:val="24"/>
                <w:szCs w:val="24"/>
              </w:rPr>
              <w:t xml:space="preserve">Stability </w:t>
            </w:r>
            <w:r w:rsidR="002A2477">
              <w:rPr>
                <w:rFonts w:ascii="Cambria" w:hAnsi="Cambria"/>
                <w:sz w:val="24"/>
                <w:szCs w:val="24"/>
              </w:rPr>
              <w:t>ratio</w:t>
            </w:r>
          </w:p>
        </w:tc>
        <w:tc>
          <w:tcPr>
            <w:tcW w:w="3117" w:type="dxa"/>
          </w:tcPr>
          <w:p w:rsidR="000732B4" w:rsidP="0D0A7203" w:rsidRDefault="001673FD" w14:paraId="096FFCD3" w14:textId="62590519">
            <w:pPr>
              <w:rPr>
                <w:rFonts w:ascii="Cambria" w:hAnsi="Cambria"/>
                <w:sz w:val="24"/>
                <w:szCs w:val="24"/>
              </w:rPr>
            </w:pPr>
            <w:r>
              <w:rPr>
                <w:rFonts w:ascii="Cambria" w:hAnsi="Cambria"/>
                <w:sz w:val="24"/>
                <w:szCs w:val="24"/>
              </w:rPr>
              <w:t>3-5</w:t>
            </w:r>
            <w:r w:rsidR="00786E22">
              <w:rPr>
                <w:rFonts w:ascii="Cambria" w:hAnsi="Cambria"/>
                <w:sz w:val="24"/>
                <w:szCs w:val="24"/>
              </w:rPr>
              <w:t xml:space="preserve"> </w:t>
            </w:r>
          </w:p>
        </w:tc>
      </w:tr>
      <w:tr w:rsidR="000732B4" w:rsidTr="00C01D21" w14:paraId="2A444BA0" w14:textId="77777777">
        <w:tc>
          <w:tcPr>
            <w:tcW w:w="3116" w:type="dxa"/>
          </w:tcPr>
          <w:p w:rsidR="000732B4" w:rsidP="0D0A7203" w:rsidRDefault="00AD5640" w14:paraId="26F1B971" w14:textId="1AB6C307">
            <w:pPr>
              <w:rPr>
                <w:rFonts w:ascii="Cambria" w:hAnsi="Cambria"/>
                <w:sz w:val="24"/>
                <w:szCs w:val="24"/>
              </w:rPr>
            </w:pPr>
            <w:r>
              <w:rPr>
                <w:rFonts w:ascii="Cambria" w:hAnsi="Cambria"/>
                <w:sz w:val="24"/>
                <w:szCs w:val="24"/>
              </w:rPr>
              <w:t>Generates thrust</w:t>
            </w:r>
          </w:p>
        </w:tc>
        <w:tc>
          <w:tcPr>
            <w:tcW w:w="3117" w:type="dxa"/>
          </w:tcPr>
          <w:p w:rsidR="000732B4" w:rsidP="0D0A7203" w:rsidRDefault="00786E22" w14:paraId="2263DB20" w14:textId="04394AE4">
            <w:pPr>
              <w:rPr>
                <w:rFonts w:ascii="Cambria" w:hAnsi="Cambria"/>
                <w:sz w:val="24"/>
                <w:szCs w:val="24"/>
              </w:rPr>
            </w:pPr>
            <w:r>
              <w:rPr>
                <w:rFonts w:ascii="Cambria" w:hAnsi="Cambria"/>
                <w:sz w:val="24"/>
                <w:szCs w:val="24"/>
              </w:rPr>
              <w:t>Force</w:t>
            </w:r>
          </w:p>
        </w:tc>
        <w:tc>
          <w:tcPr>
            <w:tcW w:w="3117" w:type="dxa"/>
          </w:tcPr>
          <w:p w:rsidR="000732B4" w:rsidP="0D0A7203" w:rsidRDefault="00786E22" w14:paraId="6BDA2181" w14:textId="59DB7CFF">
            <w:pPr>
              <w:rPr>
                <w:rFonts w:ascii="Cambria" w:hAnsi="Cambria"/>
                <w:sz w:val="24"/>
                <w:szCs w:val="24"/>
              </w:rPr>
            </w:pPr>
            <w:r>
              <w:rPr>
                <w:rFonts w:ascii="Cambria" w:hAnsi="Cambria"/>
                <w:sz w:val="24"/>
                <w:szCs w:val="24"/>
              </w:rPr>
              <w:t>Min</w:t>
            </w:r>
            <w:r w:rsidR="00D43B2E">
              <w:rPr>
                <w:rFonts w:ascii="Cambria" w:hAnsi="Cambria"/>
                <w:sz w:val="24"/>
                <w:szCs w:val="24"/>
              </w:rPr>
              <w:t xml:space="preserve"> 382 </w:t>
            </w:r>
            <w:proofErr w:type="spellStart"/>
            <w:r w:rsidR="00D43B2E">
              <w:rPr>
                <w:rFonts w:ascii="Cambria" w:hAnsi="Cambria"/>
                <w:sz w:val="24"/>
                <w:szCs w:val="24"/>
              </w:rPr>
              <w:t>lbf</w:t>
            </w:r>
            <w:proofErr w:type="spellEnd"/>
          </w:p>
        </w:tc>
      </w:tr>
      <w:tr w:rsidR="000732B4" w:rsidTr="00C01D21" w14:paraId="4B041C1F" w14:textId="77777777">
        <w:tc>
          <w:tcPr>
            <w:tcW w:w="3116" w:type="dxa"/>
          </w:tcPr>
          <w:p w:rsidR="000732B4" w:rsidP="0D0A7203" w:rsidRDefault="00AD5640" w14:paraId="1915F30C" w14:textId="7D9D4C27">
            <w:pPr>
              <w:rPr>
                <w:rFonts w:ascii="Cambria" w:hAnsi="Cambria"/>
                <w:sz w:val="24"/>
                <w:szCs w:val="24"/>
              </w:rPr>
            </w:pPr>
            <w:r>
              <w:rPr>
                <w:rFonts w:ascii="Cambria" w:hAnsi="Cambria"/>
                <w:sz w:val="24"/>
                <w:szCs w:val="24"/>
              </w:rPr>
              <w:t>Ignite under external excitation</w:t>
            </w:r>
          </w:p>
        </w:tc>
        <w:tc>
          <w:tcPr>
            <w:tcW w:w="3117" w:type="dxa"/>
          </w:tcPr>
          <w:p w:rsidR="000732B4" w:rsidP="0D0A7203" w:rsidRDefault="003A3620" w14:paraId="7A19D67E" w14:textId="05C54BA3">
            <w:pPr>
              <w:rPr>
                <w:rFonts w:ascii="Cambria" w:hAnsi="Cambria"/>
                <w:sz w:val="24"/>
                <w:szCs w:val="24"/>
              </w:rPr>
            </w:pPr>
            <w:r>
              <w:rPr>
                <w:rFonts w:ascii="Cambria" w:hAnsi="Cambria"/>
                <w:sz w:val="24"/>
                <w:szCs w:val="24"/>
              </w:rPr>
              <w:t>Voltage</w:t>
            </w:r>
          </w:p>
        </w:tc>
        <w:tc>
          <w:tcPr>
            <w:tcW w:w="3117" w:type="dxa"/>
          </w:tcPr>
          <w:p w:rsidR="000732B4" w:rsidP="0D0A7203" w:rsidRDefault="003A3620" w14:paraId="4C469662" w14:textId="52BEC343">
            <w:pPr>
              <w:rPr>
                <w:rFonts w:ascii="Cambria" w:hAnsi="Cambria"/>
                <w:sz w:val="24"/>
                <w:szCs w:val="24"/>
              </w:rPr>
            </w:pPr>
            <w:r>
              <w:rPr>
                <w:rFonts w:ascii="Cambria" w:hAnsi="Cambria"/>
                <w:sz w:val="24"/>
                <w:szCs w:val="24"/>
              </w:rPr>
              <w:t>12V</w:t>
            </w:r>
          </w:p>
        </w:tc>
      </w:tr>
      <w:tr w:rsidR="000732B4" w:rsidTr="00C01D21" w14:paraId="61A7EAAA" w14:textId="77777777">
        <w:tc>
          <w:tcPr>
            <w:tcW w:w="3116" w:type="dxa"/>
          </w:tcPr>
          <w:p w:rsidR="000732B4" w:rsidP="0D0A7203" w:rsidRDefault="00800D29" w14:paraId="77B7A807" w14:textId="0E93249B">
            <w:pPr>
              <w:rPr>
                <w:rFonts w:ascii="Cambria" w:hAnsi="Cambria"/>
                <w:sz w:val="24"/>
                <w:szCs w:val="24"/>
              </w:rPr>
            </w:pPr>
            <w:r>
              <w:rPr>
                <w:rFonts w:ascii="Cambria" w:hAnsi="Cambria"/>
                <w:sz w:val="24"/>
                <w:szCs w:val="24"/>
              </w:rPr>
              <w:t xml:space="preserve">Houses payload </w:t>
            </w:r>
            <w:r w:rsidR="008A2AE1">
              <w:rPr>
                <w:rFonts w:ascii="Cambria" w:hAnsi="Cambria"/>
                <w:sz w:val="24"/>
                <w:szCs w:val="24"/>
              </w:rPr>
              <w:t>design</w:t>
            </w:r>
          </w:p>
        </w:tc>
        <w:tc>
          <w:tcPr>
            <w:tcW w:w="3117" w:type="dxa"/>
          </w:tcPr>
          <w:p w:rsidR="000732B4" w:rsidP="0D0A7203" w:rsidRDefault="0063005D" w14:paraId="5BB5FB6B" w14:textId="0EFB01B4">
            <w:pPr>
              <w:rPr>
                <w:rFonts w:ascii="Cambria" w:hAnsi="Cambria"/>
                <w:sz w:val="24"/>
                <w:szCs w:val="24"/>
              </w:rPr>
            </w:pPr>
            <w:r>
              <w:rPr>
                <w:rFonts w:ascii="Cambria" w:hAnsi="Cambria"/>
                <w:sz w:val="24"/>
                <w:szCs w:val="24"/>
              </w:rPr>
              <w:t>Diameter</w:t>
            </w:r>
          </w:p>
        </w:tc>
        <w:tc>
          <w:tcPr>
            <w:tcW w:w="3117" w:type="dxa"/>
          </w:tcPr>
          <w:p w:rsidR="000732B4" w:rsidP="0D0A7203" w:rsidRDefault="0063005D" w14:paraId="6F7B20D8" w14:textId="131A3776">
            <w:pPr>
              <w:rPr>
                <w:rFonts w:ascii="Cambria" w:hAnsi="Cambria"/>
                <w:sz w:val="24"/>
                <w:szCs w:val="24"/>
              </w:rPr>
            </w:pPr>
            <w:r>
              <w:rPr>
                <w:rFonts w:ascii="Cambria" w:hAnsi="Cambria"/>
                <w:sz w:val="24"/>
                <w:szCs w:val="24"/>
              </w:rPr>
              <w:t>5</w:t>
            </w:r>
            <w:r w:rsidR="006F22C2">
              <w:rPr>
                <w:rFonts w:ascii="Cambria" w:hAnsi="Cambria"/>
                <w:sz w:val="24"/>
                <w:szCs w:val="24"/>
              </w:rPr>
              <w:t xml:space="preserve"> </w:t>
            </w:r>
            <w:r>
              <w:rPr>
                <w:rFonts w:ascii="Cambria" w:hAnsi="Cambria"/>
                <w:sz w:val="24"/>
                <w:szCs w:val="24"/>
              </w:rPr>
              <w:t>in</w:t>
            </w:r>
          </w:p>
        </w:tc>
      </w:tr>
      <w:tr w:rsidR="000732B4" w:rsidTr="00C01D21" w14:paraId="53B1E49A" w14:textId="77777777">
        <w:tc>
          <w:tcPr>
            <w:tcW w:w="3116" w:type="dxa"/>
          </w:tcPr>
          <w:p w:rsidR="000732B4" w:rsidP="0D0A7203" w:rsidRDefault="008A2AE1" w14:paraId="01E260B1" w14:textId="3E0F7603">
            <w:pPr>
              <w:rPr>
                <w:rFonts w:ascii="Cambria" w:hAnsi="Cambria"/>
                <w:sz w:val="24"/>
                <w:szCs w:val="24"/>
              </w:rPr>
            </w:pPr>
            <w:r w:rsidRPr="00A00558">
              <w:rPr>
                <w:rFonts w:ascii="Cambria" w:hAnsi="Cambria"/>
                <w:sz w:val="24"/>
                <w:szCs w:val="24"/>
              </w:rPr>
              <w:t>Designed for human metrics</w:t>
            </w:r>
          </w:p>
        </w:tc>
        <w:tc>
          <w:tcPr>
            <w:tcW w:w="3117" w:type="dxa"/>
          </w:tcPr>
          <w:p w:rsidR="000732B4" w:rsidP="0D0A7203" w:rsidRDefault="00163882" w14:paraId="64A40D1D" w14:textId="38A5B2F3">
            <w:pPr>
              <w:rPr>
                <w:rFonts w:ascii="Cambria" w:hAnsi="Cambria"/>
                <w:sz w:val="24"/>
                <w:szCs w:val="24"/>
              </w:rPr>
            </w:pPr>
            <w:r>
              <w:rPr>
                <w:rFonts w:ascii="Cambria" w:hAnsi="Cambria"/>
                <w:sz w:val="24"/>
                <w:szCs w:val="24"/>
              </w:rPr>
              <w:t>Length</w:t>
            </w:r>
          </w:p>
        </w:tc>
        <w:tc>
          <w:tcPr>
            <w:tcW w:w="3117" w:type="dxa"/>
          </w:tcPr>
          <w:p w:rsidR="000732B4" w:rsidP="0D0A7203" w:rsidRDefault="005E3FB4" w14:paraId="0497EED4" w14:textId="3A1DF276">
            <w:pPr>
              <w:rPr>
                <w:rFonts w:ascii="Cambria" w:hAnsi="Cambria"/>
                <w:sz w:val="24"/>
                <w:szCs w:val="24"/>
              </w:rPr>
            </w:pPr>
            <w:r>
              <w:rPr>
                <w:rFonts w:ascii="Cambria" w:hAnsi="Cambria"/>
                <w:sz w:val="24"/>
                <w:szCs w:val="24"/>
              </w:rPr>
              <w:t xml:space="preserve">~65x </w:t>
            </w:r>
            <w:proofErr w:type="spellStart"/>
            <w:r>
              <w:rPr>
                <w:rFonts w:ascii="Cambria" w:hAnsi="Cambria"/>
                <w:sz w:val="24"/>
                <w:szCs w:val="24"/>
              </w:rPr>
              <w:t>STEM</w:t>
            </w:r>
            <w:r w:rsidR="00E16AB2">
              <w:rPr>
                <w:rFonts w:ascii="Cambria" w:hAnsi="Cambria"/>
                <w:sz w:val="24"/>
                <w:szCs w:val="24"/>
              </w:rPr>
              <w:t>naut</w:t>
            </w:r>
            <w:proofErr w:type="spellEnd"/>
            <w:r w:rsidR="00E16AB2">
              <w:rPr>
                <w:rFonts w:ascii="Cambria" w:hAnsi="Cambria"/>
                <w:sz w:val="24"/>
                <w:szCs w:val="24"/>
              </w:rPr>
              <w:t xml:space="preserve"> </w:t>
            </w:r>
            <w:r w:rsidR="00F778A4">
              <w:rPr>
                <w:rFonts w:ascii="Cambria" w:hAnsi="Cambria"/>
                <w:sz w:val="24"/>
                <w:szCs w:val="24"/>
              </w:rPr>
              <w:t>height</w:t>
            </w:r>
          </w:p>
        </w:tc>
      </w:tr>
    </w:tbl>
    <w:p w:rsidR="000C3E18" w:rsidP="000C3E18" w:rsidRDefault="000C3E18" w14:paraId="3AA25017" w14:textId="4041ADB6">
      <w:pPr>
        <w:jc w:val="center"/>
        <w:rPr>
          <w:rFonts w:ascii="Cambria" w:hAnsi="Cambria"/>
          <w:sz w:val="24"/>
          <w:szCs w:val="24"/>
        </w:rPr>
      </w:pPr>
      <w:r>
        <w:rPr>
          <w:rFonts w:ascii="Cambria" w:hAnsi="Cambria"/>
          <w:sz w:val="24"/>
          <w:szCs w:val="24"/>
        </w:rPr>
        <w:t xml:space="preserve">Table 1, </w:t>
      </w:r>
      <w:r w:rsidRPr="00F8236D" w:rsidR="00F8236D">
        <w:rPr>
          <w:rFonts w:ascii="Cambria" w:hAnsi="Cambria"/>
          <w:i/>
          <w:iCs/>
          <w:sz w:val="24"/>
          <w:szCs w:val="24"/>
        </w:rPr>
        <w:t>Full</w:t>
      </w:r>
      <w:r w:rsidRPr="00F8236D" w:rsidR="00D63B47">
        <w:rPr>
          <w:rFonts w:ascii="Cambria" w:hAnsi="Cambria"/>
          <w:i/>
          <w:iCs/>
          <w:sz w:val="24"/>
          <w:szCs w:val="24"/>
        </w:rPr>
        <w:t xml:space="preserve"> </w:t>
      </w:r>
      <w:r w:rsidRPr="00F8236D" w:rsidR="00F8236D">
        <w:rPr>
          <w:rFonts w:ascii="Cambria" w:hAnsi="Cambria"/>
          <w:i/>
          <w:iCs/>
          <w:sz w:val="24"/>
          <w:szCs w:val="24"/>
        </w:rPr>
        <w:t xml:space="preserve">Targets </w:t>
      </w:r>
      <w:r w:rsidR="000E1DEA">
        <w:rPr>
          <w:rFonts w:ascii="Cambria" w:hAnsi="Cambria"/>
          <w:i/>
          <w:iCs/>
          <w:sz w:val="24"/>
          <w:szCs w:val="24"/>
        </w:rPr>
        <w:t>and</w:t>
      </w:r>
      <w:r w:rsidRPr="00F8236D" w:rsidR="00F8236D">
        <w:rPr>
          <w:rFonts w:ascii="Cambria" w:hAnsi="Cambria"/>
          <w:i/>
          <w:iCs/>
          <w:sz w:val="24"/>
          <w:szCs w:val="24"/>
        </w:rPr>
        <w:t xml:space="preserve"> Metrics List</w:t>
      </w:r>
    </w:p>
    <w:p w:rsidR="005A3489" w:rsidP="003A263D" w:rsidRDefault="005A3489" w14:paraId="79E85F19" w14:textId="77777777">
      <w:pPr>
        <w:rPr>
          <w:rFonts w:ascii="Cambria" w:hAnsi="Cambria"/>
          <w:b/>
          <w:bCs/>
          <w:sz w:val="24"/>
          <w:szCs w:val="24"/>
        </w:rPr>
      </w:pPr>
    </w:p>
    <w:p w:rsidR="005A3489" w:rsidP="003A263D" w:rsidRDefault="005A3489" w14:paraId="0FEC6100" w14:textId="77777777">
      <w:pPr>
        <w:rPr>
          <w:rFonts w:ascii="Cambria" w:hAnsi="Cambria"/>
          <w:b/>
          <w:bCs/>
          <w:sz w:val="24"/>
          <w:szCs w:val="24"/>
        </w:rPr>
      </w:pPr>
    </w:p>
    <w:p w:rsidR="003A263D" w:rsidP="003A263D" w:rsidRDefault="00CE07D7" w14:paraId="7FFC10B1" w14:textId="052C5BB2">
      <w:pPr>
        <w:rPr>
          <w:rFonts w:ascii="Cambria" w:hAnsi="Cambria"/>
          <w:sz w:val="24"/>
          <w:szCs w:val="24"/>
        </w:rPr>
      </w:pPr>
      <w:r>
        <w:rPr>
          <w:rFonts w:ascii="Cambria" w:hAnsi="Cambria"/>
          <w:b/>
          <w:bCs/>
          <w:sz w:val="24"/>
          <w:szCs w:val="24"/>
        </w:rPr>
        <w:t>Critical Targets and Metrics</w:t>
      </w:r>
    </w:p>
    <w:p w:rsidRPr="00EF3BCA" w:rsidR="00D775FC" w:rsidP="00C60F1C" w:rsidRDefault="43705712" w14:paraId="21BBF407" w14:textId="7F1E8FA6">
      <w:pPr>
        <w:spacing w:line="480" w:lineRule="auto"/>
        <w:ind w:firstLine="720"/>
        <w:rPr>
          <w:rFonts w:ascii="Cambria" w:hAnsi="Cambria"/>
          <w:sz w:val="24"/>
          <w:szCs w:val="24"/>
        </w:rPr>
      </w:pPr>
      <w:r w:rsidRPr="19004E70">
        <w:rPr>
          <w:rFonts w:ascii="Cambria" w:hAnsi="Cambria"/>
          <w:sz w:val="24"/>
          <w:szCs w:val="24"/>
        </w:rPr>
        <w:t xml:space="preserve">Some critical targets </w:t>
      </w:r>
      <w:r w:rsidRPr="618A45F7">
        <w:rPr>
          <w:rFonts w:ascii="Cambria" w:hAnsi="Cambria"/>
          <w:sz w:val="24"/>
          <w:szCs w:val="24"/>
        </w:rPr>
        <w:t xml:space="preserve">and </w:t>
      </w:r>
      <w:r w:rsidRPr="21094637">
        <w:rPr>
          <w:rFonts w:ascii="Cambria" w:hAnsi="Cambria"/>
          <w:sz w:val="24"/>
          <w:szCs w:val="24"/>
        </w:rPr>
        <w:t xml:space="preserve">metrics were </w:t>
      </w:r>
      <w:r w:rsidRPr="55BE9A8D">
        <w:rPr>
          <w:rFonts w:ascii="Cambria" w:hAnsi="Cambria"/>
          <w:sz w:val="24"/>
          <w:szCs w:val="24"/>
        </w:rPr>
        <w:t xml:space="preserve">identified </w:t>
      </w:r>
      <w:r w:rsidRPr="496A9325">
        <w:rPr>
          <w:rFonts w:ascii="Cambria" w:hAnsi="Cambria"/>
          <w:sz w:val="24"/>
          <w:szCs w:val="24"/>
        </w:rPr>
        <w:t xml:space="preserve">for the </w:t>
      </w:r>
      <w:r w:rsidRPr="76A16764">
        <w:rPr>
          <w:rFonts w:ascii="Cambria" w:hAnsi="Cambria"/>
          <w:sz w:val="24"/>
          <w:szCs w:val="24"/>
        </w:rPr>
        <w:t xml:space="preserve">project. Each of these </w:t>
      </w:r>
      <w:r w:rsidRPr="52F2E18D">
        <w:rPr>
          <w:rFonts w:ascii="Cambria" w:hAnsi="Cambria"/>
          <w:sz w:val="24"/>
          <w:szCs w:val="24"/>
        </w:rPr>
        <w:t xml:space="preserve">critical targets </w:t>
      </w:r>
      <w:r w:rsidRPr="77D2624D">
        <w:rPr>
          <w:rFonts w:ascii="Cambria" w:hAnsi="Cambria"/>
          <w:sz w:val="24"/>
          <w:szCs w:val="24"/>
        </w:rPr>
        <w:t>and metrics</w:t>
      </w:r>
      <w:r w:rsidRPr="3F2B1882">
        <w:rPr>
          <w:rFonts w:ascii="Cambria" w:hAnsi="Cambria"/>
          <w:sz w:val="24"/>
          <w:szCs w:val="24"/>
        </w:rPr>
        <w:t xml:space="preserve"> </w:t>
      </w:r>
      <w:r w:rsidRPr="0B30F699">
        <w:rPr>
          <w:rFonts w:ascii="Cambria" w:hAnsi="Cambria"/>
          <w:sz w:val="24"/>
          <w:szCs w:val="24"/>
        </w:rPr>
        <w:t xml:space="preserve">must be </w:t>
      </w:r>
      <w:r w:rsidRPr="7D55223A" w:rsidR="5526C38E">
        <w:rPr>
          <w:rFonts w:ascii="Cambria" w:hAnsi="Cambria"/>
          <w:sz w:val="24"/>
          <w:szCs w:val="24"/>
        </w:rPr>
        <w:t>achieved</w:t>
      </w:r>
      <w:r w:rsidRPr="55B252BF">
        <w:rPr>
          <w:rFonts w:ascii="Cambria" w:hAnsi="Cambria"/>
          <w:sz w:val="24"/>
          <w:szCs w:val="24"/>
        </w:rPr>
        <w:t xml:space="preserve"> </w:t>
      </w:r>
      <w:r w:rsidRPr="47F7C5BB" w:rsidR="2D8CDC2C">
        <w:rPr>
          <w:rFonts w:ascii="Cambria" w:hAnsi="Cambria"/>
          <w:sz w:val="24"/>
          <w:szCs w:val="24"/>
        </w:rPr>
        <w:t xml:space="preserve">to </w:t>
      </w:r>
      <w:r w:rsidRPr="45D75B5F" w:rsidR="2D8CDC2C">
        <w:rPr>
          <w:rFonts w:ascii="Cambria" w:hAnsi="Cambria"/>
          <w:sz w:val="24"/>
          <w:szCs w:val="24"/>
        </w:rPr>
        <w:t xml:space="preserve">ensure </w:t>
      </w:r>
      <w:r w:rsidRPr="10C13DF7" w:rsidR="2D8CDC2C">
        <w:rPr>
          <w:rFonts w:ascii="Cambria" w:hAnsi="Cambria"/>
          <w:sz w:val="24"/>
          <w:szCs w:val="24"/>
        </w:rPr>
        <w:t>success of the project</w:t>
      </w:r>
      <w:r w:rsidRPr="7D55223A" w:rsidR="2D8CDC2C">
        <w:rPr>
          <w:rFonts w:ascii="Cambria" w:hAnsi="Cambria"/>
          <w:sz w:val="24"/>
          <w:szCs w:val="24"/>
        </w:rPr>
        <w:t>.</w:t>
      </w:r>
      <w:r w:rsidRPr="76E53F4D" w:rsidR="6AA78376">
        <w:rPr>
          <w:rFonts w:ascii="Cambria" w:hAnsi="Cambria"/>
          <w:sz w:val="24"/>
          <w:szCs w:val="24"/>
        </w:rPr>
        <w:t xml:space="preserve"> </w:t>
      </w:r>
      <w:r w:rsidRPr="7A0753E9" w:rsidR="6AA78376">
        <w:rPr>
          <w:rFonts w:ascii="Cambria" w:hAnsi="Cambria"/>
          <w:sz w:val="24"/>
          <w:szCs w:val="24"/>
        </w:rPr>
        <w:t>Me</w:t>
      </w:r>
      <w:r w:rsidR="005E61E9">
        <w:rPr>
          <w:rFonts w:ascii="Cambria" w:hAnsi="Cambria"/>
          <w:sz w:val="24"/>
          <w:szCs w:val="24"/>
        </w:rPr>
        <w:t>e</w:t>
      </w:r>
      <w:r w:rsidRPr="7A0753E9" w:rsidR="6AA78376">
        <w:rPr>
          <w:rFonts w:ascii="Cambria" w:hAnsi="Cambria"/>
          <w:sz w:val="24"/>
          <w:szCs w:val="24"/>
        </w:rPr>
        <w:t xml:space="preserve">ting </w:t>
      </w:r>
      <w:r w:rsidRPr="4466D232" w:rsidR="6AA78376">
        <w:rPr>
          <w:rFonts w:ascii="Cambria" w:hAnsi="Cambria"/>
          <w:sz w:val="24"/>
          <w:szCs w:val="24"/>
        </w:rPr>
        <w:t xml:space="preserve">these will </w:t>
      </w:r>
      <w:r w:rsidRPr="5B688E9D" w:rsidR="6AA78376">
        <w:rPr>
          <w:rFonts w:ascii="Cambria" w:hAnsi="Cambria"/>
          <w:sz w:val="24"/>
          <w:szCs w:val="24"/>
        </w:rPr>
        <w:t xml:space="preserve">allow the </w:t>
      </w:r>
      <w:r w:rsidRPr="7D350E65" w:rsidR="6AA78376">
        <w:rPr>
          <w:rFonts w:ascii="Cambria" w:hAnsi="Cambria"/>
          <w:sz w:val="24"/>
          <w:szCs w:val="24"/>
        </w:rPr>
        <w:t>vehicle</w:t>
      </w:r>
      <w:r w:rsidRPr="0DDE516F" w:rsidR="6AA78376">
        <w:rPr>
          <w:rFonts w:ascii="Cambria" w:hAnsi="Cambria"/>
          <w:sz w:val="24"/>
          <w:szCs w:val="24"/>
        </w:rPr>
        <w:t xml:space="preserve"> to</w:t>
      </w:r>
      <w:r w:rsidRPr="7FC960DA" w:rsidR="6AA78376">
        <w:rPr>
          <w:rFonts w:ascii="Cambria" w:hAnsi="Cambria"/>
          <w:sz w:val="24"/>
          <w:szCs w:val="24"/>
        </w:rPr>
        <w:t xml:space="preserve"> </w:t>
      </w:r>
      <w:r w:rsidRPr="7A6AD738" w:rsidR="6AA78376">
        <w:rPr>
          <w:rFonts w:ascii="Cambria" w:hAnsi="Cambria"/>
          <w:sz w:val="24"/>
          <w:szCs w:val="24"/>
        </w:rPr>
        <w:t>reach</w:t>
      </w:r>
      <w:r w:rsidRPr="5D0F00A6" w:rsidR="6AA78376">
        <w:rPr>
          <w:rFonts w:ascii="Cambria" w:hAnsi="Cambria"/>
          <w:sz w:val="24"/>
          <w:szCs w:val="24"/>
        </w:rPr>
        <w:t xml:space="preserve"> the altitude </w:t>
      </w:r>
      <w:r w:rsidRPr="0004A367" w:rsidR="6AA78376">
        <w:rPr>
          <w:rFonts w:ascii="Cambria" w:hAnsi="Cambria"/>
          <w:sz w:val="24"/>
          <w:szCs w:val="24"/>
        </w:rPr>
        <w:t>requirement</w:t>
      </w:r>
      <w:r w:rsidR="00F37D59">
        <w:rPr>
          <w:rFonts w:ascii="Cambria" w:hAnsi="Cambria"/>
          <w:sz w:val="24"/>
          <w:szCs w:val="24"/>
        </w:rPr>
        <w:t xml:space="preserve"> and</w:t>
      </w:r>
      <w:r w:rsidRPr="0004A367" w:rsidR="6AA78376">
        <w:rPr>
          <w:rFonts w:ascii="Cambria" w:hAnsi="Cambria"/>
          <w:sz w:val="24"/>
          <w:szCs w:val="24"/>
        </w:rPr>
        <w:t xml:space="preserve"> </w:t>
      </w:r>
      <w:r w:rsidRPr="7D350E65" w:rsidR="6AA78376">
        <w:rPr>
          <w:rFonts w:ascii="Cambria" w:hAnsi="Cambria"/>
          <w:sz w:val="24"/>
          <w:szCs w:val="24"/>
        </w:rPr>
        <w:t>descend</w:t>
      </w:r>
      <w:r w:rsidR="00F37D59">
        <w:rPr>
          <w:rFonts w:ascii="Cambria" w:hAnsi="Cambria"/>
          <w:sz w:val="24"/>
          <w:szCs w:val="24"/>
        </w:rPr>
        <w:t>/</w:t>
      </w:r>
      <w:r w:rsidRPr="3616FEC2" w:rsidR="6AA78376">
        <w:rPr>
          <w:rFonts w:ascii="Cambria" w:hAnsi="Cambria"/>
          <w:sz w:val="24"/>
          <w:szCs w:val="24"/>
        </w:rPr>
        <w:t xml:space="preserve">be </w:t>
      </w:r>
      <w:r w:rsidRPr="7B89AB1E" w:rsidR="6AA78376">
        <w:rPr>
          <w:rFonts w:ascii="Cambria" w:hAnsi="Cambria"/>
          <w:sz w:val="24"/>
          <w:szCs w:val="24"/>
        </w:rPr>
        <w:t>re</w:t>
      </w:r>
      <w:r w:rsidRPr="7B89AB1E" w:rsidR="058A62BE">
        <w:rPr>
          <w:rFonts w:ascii="Cambria" w:hAnsi="Cambria"/>
          <w:sz w:val="24"/>
          <w:szCs w:val="24"/>
        </w:rPr>
        <w:t xml:space="preserve">covered </w:t>
      </w:r>
      <w:r w:rsidRPr="281ABEEB" w:rsidR="058A62BE">
        <w:rPr>
          <w:rFonts w:ascii="Cambria" w:hAnsi="Cambria"/>
          <w:sz w:val="24"/>
          <w:szCs w:val="24"/>
        </w:rPr>
        <w:t xml:space="preserve">without any </w:t>
      </w:r>
      <w:r w:rsidRPr="6AEAB169" w:rsidR="058A62BE">
        <w:rPr>
          <w:rFonts w:ascii="Cambria" w:hAnsi="Cambria"/>
          <w:sz w:val="24"/>
          <w:szCs w:val="24"/>
        </w:rPr>
        <w:t>structural</w:t>
      </w:r>
      <w:r w:rsidRPr="676CDA51" w:rsidR="058A62BE">
        <w:rPr>
          <w:rFonts w:ascii="Cambria" w:hAnsi="Cambria"/>
          <w:sz w:val="24"/>
          <w:szCs w:val="24"/>
        </w:rPr>
        <w:t xml:space="preserve"> </w:t>
      </w:r>
      <w:r w:rsidRPr="3A60E5D9" w:rsidR="058A62BE">
        <w:rPr>
          <w:rFonts w:ascii="Cambria" w:hAnsi="Cambria"/>
          <w:sz w:val="24"/>
          <w:szCs w:val="24"/>
        </w:rPr>
        <w:t xml:space="preserve">failures during </w:t>
      </w:r>
      <w:r w:rsidRPr="54E88591" w:rsidR="058A62BE">
        <w:rPr>
          <w:rFonts w:ascii="Cambria" w:hAnsi="Cambria"/>
          <w:sz w:val="24"/>
          <w:szCs w:val="24"/>
        </w:rPr>
        <w:t>flight</w:t>
      </w:r>
      <w:r w:rsidRPr="4EA22E8A" w:rsidR="058A62BE">
        <w:rPr>
          <w:rFonts w:ascii="Cambria" w:hAnsi="Cambria"/>
          <w:sz w:val="24"/>
          <w:szCs w:val="24"/>
        </w:rPr>
        <w:t xml:space="preserve">. </w:t>
      </w:r>
      <w:r w:rsidRPr="570F821A" w:rsidR="683BEC81">
        <w:rPr>
          <w:rFonts w:ascii="Cambria" w:hAnsi="Cambria"/>
          <w:sz w:val="24"/>
          <w:szCs w:val="24"/>
        </w:rPr>
        <w:t xml:space="preserve">The targets and metrics </w:t>
      </w:r>
      <w:r w:rsidRPr="78809D3A" w:rsidR="683BEC81">
        <w:rPr>
          <w:rFonts w:ascii="Cambria" w:hAnsi="Cambria"/>
          <w:sz w:val="24"/>
          <w:szCs w:val="24"/>
        </w:rPr>
        <w:t xml:space="preserve">deemed </w:t>
      </w:r>
      <w:r w:rsidRPr="7F3BD829" w:rsidR="683BEC81">
        <w:rPr>
          <w:rFonts w:ascii="Cambria" w:hAnsi="Cambria"/>
          <w:sz w:val="24"/>
          <w:szCs w:val="24"/>
        </w:rPr>
        <w:t xml:space="preserve">critical for the </w:t>
      </w:r>
      <w:r w:rsidRPr="43C4623B" w:rsidR="683BEC81">
        <w:rPr>
          <w:rFonts w:ascii="Cambria" w:hAnsi="Cambria"/>
          <w:sz w:val="24"/>
          <w:szCs w:val="24"/>
        </w:rPr>
        <w:t>rocket are</w:t>
      </w:r>
      <w:r w:rsidRPr="13B299A9" w:rsidR="683BEC81">
        <w:rPr>
          <w:rFonts w:ascii="Cambria" w:hAnsi="Cambria"/>
          <w:sz w:val="24"/>
          <w:szCs w:val="24"/>
        </w:rPr>
        <w:t xml:space="preserve"> </w:t>
      </w:r>
      <w:r w:rsidRPr="5DD9A298" w:rsidR="683BEC81">
        <w:rPr>
          <w:rFonts w:ascii="Cambria" w:hAnsi="Cambria"/>
          <w:sz w:val="24"/>
          <w:szCs w:val="24"/>
        </w:rPr>
        <w:t xml:space="preserve">tabulated in the chart </w:t>
      </w:r>
      <w:r w:rsidRPr="45EBF58A" w:rsidR="683BEC81">
        <w:rPr>
          <w:rFonts w:ascii="Cambria" w:hAnsi="Cambria"/>
          <w:sz w:val="24"/>
          <w:szCs w:val="24"/>
        </w:rPr>
        <w:t>below.</w:t>
      </w:r>
    </w:p>
    <w:tbl>
      <w:tblPr>
        <w:tblStyle w:val="TableGrid"/>
        <w:tblW w:w="0" w:type="auto"/>
        <w:tblLook w:val="04A0" w:firstRow="1" w:lastRow="0" w:firstColumn="1" w:lastColumn="0" w:noHBand="0" w:noVBand="1"/>
      </w:tblPr>
      <w:tblGrid>
        <w:gridCol w:w="3116"/>
        <w:gridCol w:w="3117"/>
        <w:gridCol w:w="3117"/>
      </w:tblGrid>
      <w:tr w:rsidR="00BD22F5" w:rsidTr="00BD22F5" w14:paraId="2F049D9C" w14:textId="77777777">
        <w:tc>
          <w:tcPr>
            <w:tcW w:w="3116" w:type="dxa"/>
          </w:tcPr>
          <w:p w:rsidR="00BD22F5" w:rsidP="0074638A" w:rsidRDefault="00E73BA2" w14:paraId="61B740C9" w14:textId="5EC71777">
            <w:pPr>
              <w:jc w:val="center"/>
              <w:rPr>
                <w:rFonts w:ascii="Cambria" w:hAnsi="Cambria"/>
                <w:b/>
                <w:sz w:val="24"/>
                <w:szCs w:val="24"/>
              </w:rPr>
            </w:pPr>
            <w:r>
              <w:rPr>
                <w:rFonts w:ascii="Cambria" w:hAnsi="Cambria"/>
                <w:b/>
                <w:sz w:val="24"/>
                <w:szCs w:val="24"/>
              </w:rPr>
              <w:t>Critical Functions</w:t>
            </w:r>
          </w:p>
        </w:tc>
        <w:tc>
          <w:tcPr>
            <w:tcW w:w="3117" w:type="dxa"/>
          </w:tcPr>
          <w:p w:rsidR="00BD22F5" w:rsidP="0074638A" w:rsidRDefault="00E73BA2" w14:paraId="4E3D38DC" w14:textId="6E0CE984">
            <w:pPr>
              <w:jc w:val="center"/>
              <w:rPr>
                <w:rFonts w:ascii="Cambria" w:hAnsi="Cambria"/>
                <w:b/>
                <w:sz w:val="24"/>
                <w:szCs w:val="24"/>
              </w:rPr>
            </w:pPr>
            <w:r>
              <w:rPr>
                <w:rFonts w:ascii="Cambria" w:hAnsi="Cambria"/>
                <w:b/>
                <w:sz w:val="24"/>
                <w:szCs w:val="24"/>
              </w:rPr>
              <w:t>Metrics</w:t>
            </w:r>
          </w:p>
        </w:tc>
        <w:tc>
          <w:tcPr>
            <w:tcW w:w="3117" w:type="dxa"/>
          </w:tcPr>
          <w:p w:rsidR="00BD22F5" w:rsidP="0074638A" w:rsidRDefault="00E73BA2" w14:paraId="1DBB2199" w14:textId="1B3EADCD">
            <w:pPr>
              <w:jc w:val="center"/>
              <w:rPr>
                <w:rFonts w:ascii="Cambria" w:hAnsi="Cambria"/>
                <w:b/>
                <w:sz w:val="24"/>
                <w:szCs w:val="24"/>
              </w:rPr>
            </w:pPr>
            <w:r>
              <w:rPr>
                <w:rFonts w:ascii="Cambria" w:hAnsi="Cambria"/>
                <w:b/>
                <w:sz w:val="24"/>
                <w:szCs w:val="24"/>
              </w:rPr>
              <w:t>Target</w:t>
            </w:r>
          </w:p>
        </w:tc>
      </w:tr>
      <w:tr w:rsidR="00BD22F5" w:rsidTr="00BD22F5" w14:paraId="684C55BA" w14:textId="77777777">
        <w:tc>
          <w:tcPr>
            <w:tcW w:w="3116" w:type="dxa"/>
          </w:tcPr>
          <w:p w:rsidRPr="00E73BA2" w:rsidR="00BD22F5" w:rsidP="003A263D" w:rsidRDefault="00E73BA2" w14:paraId="5F1F37E5" w14:textId="426957A9">
            <w:pPr>
              <w:rPr>
                <w:rFonts w:ascii="Cambria" w:hAnsi="Cambria"/>
                <w:sz w:val="24"/>
                <w:szCs w:val="24"/>
              </w:rPr>
            </w:pPr>
            <w:r w:rsidRPr="00E73BA2">
              <w:rPr>
                <w:rFonts w:ascii="Cambria" w:hAnsi="Cambria"/>
                <w:bCs/>
                <w:sz w:val="24"/>
                <w:szCs w:val="24"/>
              </w:rPr>
              <w:t>Separates rocket bays</w:t>
            </w:r>
          </w:p>
        </w:tc>
        <w:tc>
          <w:tcPr>
            <w:tcW w:w="3117" w:type="dxa"/>
          </w:tcPr>
          <w:p w:rsidRPr="00E73BA2" w:rsidR="00BD22F5" w:rsidP="003A263D" w:rsidRDefault="00A6148F" w14:paraId="4BB03E4F" w14:textId="59796908">
            <w:pPr>
              <w:rPr>
                <w:rFonts w:ascii="Cambria" w:hAnsi="Cambria"/>
                <w:sz w:val="24"/>
                <w:szCs w:val="24"/>
              </w:rPr>
            </w:pPr>
            <w:r>
              <w:rPr>
                <w:rFonts w:ascii="Cambria" w:hAnsi="Cambria"/>
                <w:bCs/>
                <w:sz w:val="24"/>
                <w:szCs w:val="24"/>
              </w:rPr>
              <w:t>Force</w:t>
            </w:r>
          </w:p>
        </w:tc>
        <w:tc>
          <w:tcPr>
            <w:tcW w:w="3117" w:type="dxa"/>
          </w:tcPr>
          <w:p w:rsidRPr="00E73BA2" w:rsidR="00BD22F5" w:rsidP="003A263D" w:rsidRDefault="00804D6F" w14:paraId="435328AD" w14:textId="50FBCB4E">
            <w:pPr>
              <w:rPr>
                <w:rFonts w:ascii="Cambria" w:hAnsi="Cambria"/>
                <w:sz w:val="24"/>
                <w:szCs w:val="24"/>
              </w:rPr>
            </w:pPr>
            <w:r>
              <w:rPr>
                <w:rFonts w:ascii="Cambria" w:hAnsi="Cambria"/>
                <w:bCs/>
                <w:sz w:val="24"/>
                <w:szCs w:val="24"/>
              </w:rPr>
              <w:t xml:space="preserve">64-80 </w:t>
            </w:r>
            <w:proofErr w:type="spellStart"/>
            <w:r w:rsidR="00113777">
              <w:rPr>
                <w:rFonts w:ascii="Cambria" w:hAnsi="Cambria"/>
                <w:bCs/>
                <w:sz w:val="24"/>
                <w:szCs w:val="24"/>
              </w:rPr>
              <w:t>lbf</w:t>
            </w:r>
            <w:proofErr w:type="spellEnd"/>
            <w:r w:rsidR="00113777">
              <w:rPr>
                <w:rFonts w:ascii="Cambria" w:hAnsi="Cambria"/>
                <w:bCs/>
                <w:sz w:val="24"/>
                <w:szCs w:val="24"/>
              </w:rPr>
              <w:t xml:space="preserve"> on sheer pins</w:t>
            </w:r>
          </w:p>
        </w:tc>
      </w:tr>
      <w:tr w:rsidR="00BD22F5" w:rsidTr="00BD22F5" w14:paraId="17587113" w14:textId="77777777">
        <w:tc>
          <w:tcPr>
            <w:tcW w:w="3116" w:type="dxa"/>
          </w:tcPr>
          <w:p w:rsidRPr="00E73BA2" w:rsidR="00BD22F5" w:rsidP="003A263D" w:rsidRDefault="00E875DC" w14:paraId="5381BB74" w14:textId="1E488745">
            <w:pPr>
              <w:rPr>
                <w:rFonts w:ascii="Cambria" w:hAnsi="Cambria"/>
                <w:sz w:val="24"/>
                <w:szCs w:val="24"/>
              </w:rPr>
            </w:pPr>
            <w:r w:rsidRPr="0EE5B229">
              <w:rPr>
                <w:rFonts w:ascii="Cambria" w:hAnsi="Cambria"/>
                <w:sz w:val="24"/>
                <w:szCs w:val="24"/>
              </w:rPr>
              <w:t>Retains and deploys parachutes</w:t>
            </w:r>
          </w:p>
        </w:tc>
        <w:tc>
          <w:tcPr>
            <w:tcW w:w="3117" w:type="dxa"/>
          </w:tcPr>
          <w:p w:rsidRPr="00E73BA2" w:rsidR="00BD22F5" w:rsidP="003A263D" w:rsidRDefault="000C673A" w14:paraId="330126C9" w14:textId="0F00903A">
            <w:pPr>
              <w:rPr>
                <w:rFonts w:ascii="Cambria" w:hAnsi="Cambria"/>
                <w:sz w:val="24"/>
                <w:szCs w:val="24"/>
              </w:rPr>
            </w:pPr>
            <w:r w:rsidRPr="6A88156A">
              <w:rPr>
                <w:rFonts w:ascii="Cambria" w:hAnsi="Cambria"/>
                <w:sz w:val="24"/>
                <w:szCs w:val="24"/>
              </w:rPr>
              <w:t>Altitude</w:t>
            </w:r>
          </w:p>
        </w:tc>
        <w:tc>
          <w:tcPr>
            <w:tcW w:w="3117" w:type="dxa"/>
          </w:tcPr>
          <w:p w:rsidRPr="00E73BA2" w:rsidR="00BD22F5" w:rsidP="003A263D" w:rsidRDefault="000C673A" w14:paraId="4E39B819" w14:textId="048BB29C">
            <w:pPr>
              <w:rPr>
                <w:rFonts w:ascii="Cambria" w:hAnsi="Cambria"/>
                <w:sz w:val="24"/>
                <w:szCs w:val="24"/>
              </w:rPr>
            </w:pPr>
            <w:r w:rsidRPr="1D8098FA">
              <w:rPr>
                <w:rFonts w:ascii="Cambria" w:hAnsi="Cambria"/>
                <w:sz w:val="24"/>
                <w:szCs w:val="24"/>
              </w:rPr>
              <w:t>1500</w:t>
            </w:r>
            <w:r>
              <w:rPr>
                <w:rFonts w:ascii="Cambria" w:hAnsi="Cambria"/>
                <w:sz w:val="24"/>
                <w:szCs w:val="24"/>
              </w:rPr>
              <w:t xml:space="preserve"> m</w:t>
            </w:r>
          </w:p>
        </w:tc>
      </w:tr>
      <w:tr w:rsidR="00BD22F5" w:rsidTr="00BD22F5" w14:paraId="05B9221D" w14:textId="77777777">
        <w:tc>
          <w:tcPr>
            <w:tcW w:w="3116" w:type="dxa"/>
          </w:tcPr>
          <w:p w:rsidRPr="00E73BA2" w:rsidR="00BD22F5" w:rsidP="003A263D" w:rsidRDefault="00E875DC" w14:paraId="36F69F26" w14:textId="5B5F5BFE">
            <w:pPr>
              <w:rPr>
                <w:rFonts w:ascii="Cambria" w:hAnsi="Cambria"/>
                <w:sz w:val="24"/>
                <w:szCs w:val="24"/>
              </w:rPr>
            </w:pPr>
            <w:r w:rsidRPr="0EE5B229">
              <w:rPr>
                <w:rFonts w:ascii="Cambria" w:hAnsi="Cambria"/>
                <w:sz w:val="24"/>
                <w:szCs w:val="24"/>
              </w:rPr>
              <w:t>Calculates acceleration</w:t>
            </w:r>
          </w:p>
        </w:tc>
        <w:tc>
          <w:tcPr>
            <w:tcW w:w="3117" w:type="dxa"/>
          </w:tcPr>
          <w:p w:rsidRPr="00E73BA2" w:rsidR="00BD22F5" w:rsidP="003A263D" w:rsidRDefault="00E10C6C" w14:paraId="2E4445F4" w14:textId="31F2ECC8">
            <w:pPr>
              <w:rPr>
                <w:rFonts w:ascii="Cambria" w:hAnsi="Cambria"/>
                <w:sz w:val="24"/>
                <w:szCs w:val="24"/>
              </w:rPr>
            </w:pPr>
            <w:r>
              <w:rPr>
                <w:rFonts w:ascii="Cambria" w:hAnsi="Cambria"/>
                <w:bCs/>
                <w:sz w:val="24"/>
                <w:szCs w:val="24"/>
              </w:rPr>
              <w:t>G-force</w:t>
            </w:r>
          </w:p>
        </w:tc>
        <w:tc>
          <w:tcPr>
            <w:tcW w:w="3117" w:type="dxa"/>
          </w:tcPr>
          <w:p w:rsidRPr="00E73BA2" w:rsidR="00BD22F5" w:rsidP="003A263D" w:rsidRDefault="00EF6265" w14:paraId="0C3C709E" w14:textId="76F99683">
            <w:pPr>
              <w:rPr>
                <w:rFonts w:ascii="Cambria" w:hAnsi="Cambria"/>
                <w:sz w:val="24"/>
                <w:szCs w:val="24"/>
              </w:rPr>
            </w:pPr>
            <w:r>
              <w:rPr>
                <w:rFonts w:ascii="Cambria" w:hAnsi="Cambria"/>
                <w:bCs/>
                <w:sz w:val="24"/>
                <w:szCs w:val="24"/>
              </w:rPr>
              <w:t>0-100 g sensor range</w:t>
            </w:r>
          </w:p>
        </w:tc>
      </w:tr>
      <w:tr w:rsidR="00BD22F5" w:rsidTr="00BD22F5" w14:paraId="42B6B498" w14:textId="77777777">
        <w:tc>
          <w:tcPr>
            <w:tcW w:w="3116" w:type="dxa"/>
          </w:tcPr>
          <w:p w:rsidRPr="00E73BA2" w:rsidR="00BD22F5" w:rsidP="003A263D" w:rsidRDefault="00E875DC" w14:paraId="2A5E554E" w14:textId="49E85B8F">
            <w:pPr>
              <w:rPr>
                <w:rFonts w:ascii="Cambria" w:hAnsi="Cambria"/>
                <w:sz w:val="24"/>
                <w:szCs w:val="24"/>
              </w:rPr>
            </w:pPr>
            <w:r w:rsidRPr="0EE5B229">
              <w:rPr>
                <w:rFonts w:ascii="Cambria" w:hAnsi="Cambria"/>
                <w:sz w:val="24"/>
                <w:szCs w:val="24"/>
              </w:rPr>
              <w:t>Records sensor data</w:t>
            </w:r>
          </w:p>
        </w:tc>
        <w:tc>
          <w:tcPr>
            <w:tcW w:w="3117" w:type="dxa"/>
          </w:tcPr>
          <w:p w:rsidRPr="00E73BA2" w:rsidR="00BD22F5" w:rsidP="003A263D" w:rsidRDefault="000C673A" w14:paraId="7FFB4F99" w14:textId="002D685D">
            <w:pPr>
              <w:rPr>
                <w:rFonts w:ascii="Cambria" w:hAnsi="Cambria"/>
                <w:sz w:val="24"/>
                <w:szCs w:val="24"/>
              </w:rPr>
            </w:pPr>
            <w:r>
              <w:rPr>
                <w:rFonts w:ascii="Cambria" w:hAnsi="Cambria"/>
                <w:sz w:val="24"/>
                <w:szCs w:val="24"/>
              </w:rPr>
              <w:t>Polling rate</w:t>
            </w:r>
          </w:p>
        </w:tc>
        <w:tc>
          <w:tcPr>
            <w:tcW w:w="3117" w:type="dxa"/>
          </w:tcPr>
          <w:p w:rsidRPr="00E73BA2" w:rsidR="00BD22F5" w:rsidP="003A263D" w:rsidRDefault="007810CD" w14:paraId="67299E9C" w14:textId="4AF96C34">
            <w:pPr>
              <w:rPr>
                <w:rFonts w:ascii="Cambria" w:hAnsi="Cambria"/>
                <w:sz w:val="24"/>
                <w:szCs w:val="24"/>
              </w:rPr>
            </w:pPr>
            <w:r>
              <w:rPr>
                <w:rFonts w:ascii="Cambria" w:hAnsi="Cambria"/>
                <w:sz w:val="24"/>
                <w:szCs w:val="24"/>
              </w:rPr>
              <w:t>10 Hz – 100 Hz</w:t>
            </w:r>
            <w:r w:rsidR="00D21751">
              <w:rPr>
                <w:rFonts w:ascii="Cambria" w:hAnsi="Cambria"/>
                <w:sz w:val="24"/>
                <w:szCs w:val="24"/>
              </w:rPr>
              <w:t xml:space="preserve"> (variable)</w:t>
            </w:r>
          </w:p>
        </w:tc>
      </w:tr>
      <w:tr w:rsidR="00BD22F5" w:rsidTr="00BD22F5" w14:paraId="1C466569" w14:textId="77777777">
        <w:tc>
          <w:tcPr>
            <w:tcW w:w="3116" w:type="dxa"/>
          </w:tcPr>
          <w:p w:rsidRPr="00E73BA2" w:rsidR="00BD22F5" w:rsidP="003A263D" w:rsidRDefault="00E875DC" w14:paraId="763AF099" w14:textId="544C4E4C">
            <w:pPr>
              <w:rPr>
                <w:rFonts w:ascii="Cambria" w:hAnsi="Cambria"/>
                <w:sz w:val="24"/>
                <w:szCs w:val="24"/>
              </w:rPr>
            </w:pPr>
            <w:r w:rsidRPr="0EE5B229">
              <w:rPr>
                <w:rFonts w:ascii="Cambria" w:hAnsi="Cambria"/>
                <w:sz w:val="24"/>
                <w:szCs w:val="24"/>
              </w:rPr>
              <w:t>Reduces vibrations</w:t>
            </w:r>
          </w:p>
        </w:tc>
        <w:tc>
          <w:tcPr>
            <w:tcW w:w="3117" w:type="dxa"/>
          </w:tcPr>
          <w:p w:rsidRPr="00E73BA2" w:rsidR="00BD22F5" w:rsidP="003A263D" w:rsidRDefault="00B217C4" w14:paraId="4E2D256D" w14:textId="1F3C2CCA">
            <w:pPr>
              <w:rPr>
                <w:rFonts w:ascii="Cambria" w:hAnsi="Cambria"/>
                <w:sz w:val="24"/>
                <w:szCs w:val="24"/>
              </w:rPr>
            </w:pPr>
            <w:r>
              <w:rPr>
                <w:rFonts w:ascii="Cambria" w:hAnsi="Cambria"/>
                <w:bCs/>
                <w:sz w:val="24"/>
                <w:szCs w:val="24"/>
              </w:rPr>
              <w:t>Velocity</w:t>
            </w:r>
          </w:p>
        </w:tc>
        <w:tc>
          <w:tcPr>
            <w:tcW w:w="3117" w:type="dxa"/>
          </w:tcPr>
          <w:p w:rsidRPr="00E73BA2" w:rsidR="00BD22F5" w:rsidP="003A263D" w:rsidRDefault="00E2636F" w14:paraId="3501AC93" w14:textId="3ED36C3E">
            <w:pPr>
              <w:rPr>
                <w:rFonts w:ascii="Cambria" w:hAnsi="Cambria"/>
                <w:sz w:val="24"/>
                <w:szCs w:val="24"/>
              </w:rPr>
            </w:pPr>
            <w:r>
              <w:rPr>
                <w:rFonts w:ascii="Cambria" w:hAnsi="Cambria"/>
                <w:bCs/>
                <w:sz w:val="24"/>
                <w:szCs w:val="24"/>
              </w:rPr>
              <w:t xml:space="preserve">Max velocity </w:t>
            </w:r>
            <w:r w:rsidR="00541997">
              <w:rPr>
                <w:rFonts w:ascii="Cambria" w:hAnsi="Cambria"/>
                <w:bCs/>
                <w:sz w:val="24"/>
                <w:szCs w:val="24"/>
              </w:rPr>
              <w:t>below 1500 m/s</w:t>
            </w:r>
          </w:p>
        </w:tc>
      </w:tr>
      <w:tr w:rsidR="00BD22F5" w:rsidTr="00BD22F5" w14:paraId="6E861388" w14:textId="77777777">
        <w:tc>
          <w:tcPr>
            <w:tcW w:w="3116" w:type="dxa"/>
          </w:tcPr>
          <w:p w:rsidRPr="00E73BA2" w:rsidR="00BD22F5" w:rsidP="003A263D" w:rsidRDefault="006435DC" w14:paraId="53AD3719" w14:textId="493D9BBB">
            <w:pPr>
              <w:rPr>
                <w:rFonts w:ascii="Cambria" w:hAnsi="Cambria"/>
                <w:sz w:val="24"/>
                <w:szCs w:val="24"/>
              </w:rPr>
            </w:pPr>
            <w:r>
              <w:rPr>
                <w:rFonts w:ascii="Cambria" w:hAnsi="Cambria"/>
                <w:sz w:val="24"/>
                <w:szCs w:val="24"/>
              </w:rPr>
              <w:t>Withstand propulsion</w:t>
            </w:r>
          </w:p>
        </w:tc>
        <w:tc>
          <w:tcPr>
            <w:tcW w:w="3117" w:type="dxa"/>
          </w:tcPr>
          <w:p w:rsidRPr="00E73BA2" w:rsidR="00BD22F5" w:rsidP="003A263D" w:rsidRDefault="006435DC" w14:paraId="37279EA3" w14:textId="36FA28D2">
            <w:pPr>
              <w:rPr>
                <w:rFonts w:ascii="Cambria" w:hAnsi="Cambria"/>
                <w:sz w:val="24"/>
                <w:szCs w:val="24"/>
              </w:rPr>
            </w:pPr>
            <w:r>
              <w:rPr>
                <w:rFonts w:ascii="Cambria" w:hAnsi="Cambria"/>
                <w:sz w:val="24"/>
                <w:szCs w:val="24"/>
              </w:rPr>
              <w:t>Force</w:t>
            </w:r>
          </w:p>
        </w:tc>
        <w:tc>
          <w:tcPr>
            <w:tcW w:w="3117" w:type="dxa"/>
          </w:tcPr>
          <w:p w:rsidRPr="00E73BA2" w:rsidR="00BD22F5" w:rsidP="003A263D" w:rsidRDefault="00C60F1C" w14:paraId="05FDA3EB" w14:textId="4C2A7B31">
            <w:pPr>
              <w:rPr>
                <w:rFonts w:ascii="Cambria" w:hAnsi="Cambria"/>
                <w:sz w:val="24"/>
                <w:szCs w:val="24"/>
              </w:rPr>
            </w:pPr>
            <w:r>
              <w:rPr>
                <w:rFonts w:ascii="Cambria" w:hAnsi="Cambria"/>
                <w:sz w:val="24"/>
                <w:szCs w:val="24"/>
              </w:rPr>
              <w:t xml:space="preserve">Min 480 </w:t>
            </w:r>
            <w:proofErr w:type="spellStart"/>
            <w:r>
              <w:rPr>
                <w:rFonts w:ascii="Cambria" w:hAnsi="Cambria"/>
                <w:sz w:val="24"/>
                <w:szCs w:val="24"/>
              </w:rPr>
              <w:t>lbf</w:t>
            </w:r>
            <w:proofErr w:type="spellEnd"/>
          </w:p>
        </w:tc>
      </w:tr>
      <w:tr w:rsidR="00255492" w:rsidTr="00BD22F5" w14:paraId="4F59FA45" w14:textId="77777777">
        <w:tc>
          <w:tcPr>
            <w:tcW w:w="3116" w:type="dxa"/>
          </w:tcPr>
          <w:p w:rsidRPr="00E73BA2" w:rsidR="00255492" w:rsidP="00255492" w:rsidRDefault="00255492" w14:paraId="28A84C35" w14:textId="50AD135D">
            <w:pPr>
              <w:rPr>
                <w:rFonts w:ascii="Cambria" w:hAnsi="Cambria"/>
                <w:sz w:val="24"/>
                <w:szCs w:val="24"/>
              </w:rPr>
            </w:pPr>
            <w:r w:rsidRPr="0EE5B229">
              <w:rPr>
                <w:rFonts w:ascii="Cambria" w:hAnsi="Cambria"/>
                <w:sz w:val="24"/>
                <w:szCs w:val="24"/>
              </w:rPr>
              <w:t>Reduces drag forces</w:t>
            </w:r>
          </w:p>
        </w:tc>
        <w:tc>
          <w:tcPr>
            <w:tcW w:w="3117" w:type="dxa"/>
          </w:tcPr>
          <w:p w:rsidRPr="00E73BA2" w:rsidR="00255492" w:rsidP="00255492" w:rsidRDefault="00255492" w14:paraId="5B805436" w14:textId="3A9DB06B">
            <w:pPr>
              <w:rPr>
                <w:rFonts w:ascii="Cambria" w:hAnsi="Cambria"/>
                <w:sz w:val="24"/>
                <w:szCs w:val="24"/>
              </w:rPr>
            </w:pPr>
            <w:r>
              <w:rPr>
                <w:rFonts w:ascii="Cambria" w:hAnsi="Cambria"/>
                <w:sz w:val="24"/>
                <w:szCs w:val="24"/>
              </w:rPr>
              <w:t>Drag force</w:t>
            </w:r>
          </w:p>
        </w:tc>
        <w:tc>
          <w:tcPr>
            <w:tcW w:w="3117" w:type="dxa"/>
          </w:tcPr>
          <w:p w:rsidRPr="00E73BA2" w:rsidR="00255492" w:rsidP="00255492" w:rsidRDefault="00255492" w14:paraId="652B75FB" w14:textId="7C454091">
            <w:pPr>
              <w:rPr>
                <w:rFonts w:ascii="Cambria" w:hAnsi="Cambria"/>
                <w:sz w:val="24"/>
                <w:szCs w:val="24"/>
              </w:rPr>
            </w:pPr>
            <w:r>
              <w:rPr>
                <w:rFonts w:ascii="Cambria" w:hAnsi="Cambria"/>
                <w:sz w:val="24"/>
                <w:szCs w:val="24"/>
              </w:rPr>
              <w:t xml:space="preserve">Max 43 </w:t>
            </w:r>
            <w:proofErr w:type="spellStart"/>
            <w:r>
              <w:rPr>
                <w:rFonts w:ascii="Cambria" w:hAnsi="Cambria"/>
                <w:sz w:val="24"/>
                <w:szCs w:val="24"/>
              </w:rPr>
              <w:t>lbf</w:t>
            </w:r>
            <w:proofErr w:type="spellEnd"/>
          </w:p>
        </w:tc>
      </w:tr>
      <w:tr w:rsidR="00255492" w:rsidTr="00BD22F5" w14:paraId="4354414D" w14:textId="77777777">
        <w:tc>
          <w:tcPr>
            <w:tcW w:w="3116" w:type="dxa"/>
          </w:tcPr>
          <w:p w:rsidRPr="0EE5B229" w:rsidR="00255492" w:rsidP="00255492" w:rsidRDefault="00255492" w14:paraId="56F7E9CE" w14:textId="0E77F8FA">
            <w:pPr>
              <w:rPr>
                <w:rFonts w:ascii="Cambria" w:hAnsi="Cambria"/>
                <w:sz w:val="24"/>
                <w:szCs w:val="24"/>
              </w:rPr>
            </w:pPr>
            <w:r w:rsidRPr="0EE5B229">
              <w:rPr>
                <w:rFonts w:ascii="Cambria" w:hAnsi="Cambria"/>
                <w:sz w:val="24"/>
                <w:szCs w:val="24"/>
              </w:rPr>
              <w:t>Generates thrust</w:t>
            </w:r>
          </w:p>
        </w:tc>
        <w:tc>
          <w:tcPr>
            <w:tcW w:w="3117" w:type="dxa"/>
          </w:tcPr>
          <w:p w:rsidRPr="00E73BA2" w:rsidR="00255492" w:rsidP="00255492" w:rsidRDefault="00255492" w14:paraId="7FD1658A" w14:textId="62E5E5A7">
            <w:pPr>
              <w:rPr>
                <w:rFonts w:ascii="Cambria" w:hAnsi="Cambria"/>
                <w:bCs/>
                <w:sz w:val="24"/>
                <w:szCs w:val="24"/>
              </w:rPr>
            </w:pPr>
            <w:r>
              <w:rPr>
                <w:rFonts w:ascii="Cambria" w:hAnsi="Cambria"/>
                <w:sz w:val="24"/>
                <w:szCs w:val="24"/>
              </w:rPr>
              <w:t>Force</w:t>
            </w:r>
          </w:p>
        </w:tc>
        <w:tc>
          <w:tcPr>
            <w:tcW w:w="3117" w:type="dxa"/>
          </w:tcPr>
          <w:p w:rsidRPr="00E73BA2" w:rsidR="00255492" w:rsidP="00255492" w:rsidRDefault="00255492" w14:paraId="1F3159F1" w14:textId="55FEB401">
            <w:pPr>
              <w:rPr>
                <w:rFonts w:ascii="Cambria" w:hAnsi="Cambria"/>
                <w:bCs/>
                <w:sz w:val="24"/>
                <w:szCs w:val="24"/>
              </w:rPr>
            </w:pPr>
            <w:r>
              <w:rPr>
                <w:rFonts w:ascii="Cambria" w:hAnsi="Cambria"/>
                <w:sz w:val="24"/>
                <w:szCs w:val="24"/>
              </w:rPr>
              <w:t xml:space="preserve">Min 382 </w:t>
            </w:r>
            <w:proofErr w:type="spellStart"/>
            <w:r>
              <w:rPr>
                <w:rFonts w:ascii="Cambria" w:hAnsi="Cambria"/>
                <w:sz w:val="24"/>
                <w:szCs w:val="24"/>
              </w:rPr>
              <w:t>lbf</w:t>
            </w:r>
            <w:proofErr w:type="spellEnd"/>
          </w:p>
        </w:tc>
      </w:tr>
      <w:tr w:rsidR="00255492" w:rsidTr="00BD22F5" w14:paraId="661E93D1" w14:textId="77777777">
        <w:tc>
          <w:tcPr>
            <w:tcW w:w="3116" w:type="dxa"/>
          </w:tcPr>
          <w:p w:rsidRPr="0EE5B229" w:rsidR="00255492" w:rsidP="00255492" w:rsidRDefault="00255492" w14:paraId="04D98FB6" w14:textId="274C77E9">
            <w:pPr>
              <w:rPr>
                <w:rFonts w:ascii="Cambria" w:hAnsi="Cambria"/>
                <w:sz w:val="24"/>
                <w:szCs w:val="24"/>
              </w:rPr>
            </w:pPr>
            <w:r w:rsidRPr="0EE5B229">
              <w:rPr>
                <w:rFonts w:ascii="Cambria" w:hAnsi="Cambria"/>
                <w:sz w:val="24"/>
                <w:szCs w:val="24"/>
              </w:rPr>
              <w:t>Houses payload design</w:t>
            </w:r>
          </w:p>
        </w:tc>
        <w:tc>
          <w:tcPr>
            <w:tcW w:w="3117" w:type="dxa"/>
          </w:tcPr>
          <w:p w:rsidR="00255492" w:rsidP="00255492" w:rsidRDefault="00255492" w14:paraId="296AF7D5" w14:textId="3BA0EE8D">
            <w:pPr>
              <w:rPr>
                <w:rFonts w:ascii="Cambria" w:hAnsi="Cambria"/>
                <w:bCs/>
                <w:sz w:val="24"/>
                <w:szCs w:val="24"/>
              </w:rPr>
            </w:pPr>
            <w:r>
              <w:rPr>
                <w:rFonts w:ascii="Cambria" w:hAnsi="Cambria"/>
                <w:bCs/>
                <w:sz w:val="24"/>
                <w:szCs w:val="24"/>
              </w:rPr>
              <w:t>Diameter</w:t>
            </w:r>
          </w:p>
        </w:tc>
        <w:tc>
          <w:tcPr>
            <w:tcW w:w="3117" w:type="dxa"/>
          </w:tcPr>
          <w:p w:rsidR="00255492" w:rsidP="00255492" w:rsidRDefault="00255492" w14:paraId="07B2817F" w14:textId="27EC66F3">
            <w:pPr>
              <w:rPr>
                <w:rFonts w:ascii="Cambria" w:hAnsi="Cambria"/>
                <w:bCs/>
                <w:sz w:val="24"/>
                <w:szCs w:val="24"/>
              </w:rPr>
            </w:pPr>
            <w:r>
              <w:rPr>
                <w:rFonts w:ascii="Cambria" w:hAnsi="Cambria"/>
                <w:bCs/>
                <w:sz w:val="24"/>
                <w:szCs w:val="24"/>
              </w:rPr>
              <w:t>5 in</w:t>
            </w:r>
          </w:p>
        </w:tc>
      </w:tr>
    </w:tbl>
    <w:p w:rsidR="00DB3B73" w:rsidP="00EF3BCA" w:rsidRDefault="00EF3BCA" w14:paraId="7728C90C" w14:textId="3216594E">
      <w:pPr>
        <w:jc w:val="center"/>
        <w:rPr>
          <w:rFonts w:ascii="Cambria" w:hAnsi="Cambria"/>
          <w:i/>
          <w:sz w:val="24"/>
          <w:szCs w:val="24"/>
        </w:rPr>
      </w:pPr>
      <w:r>
        <w:rPr>
          <w:rFonts w:ascii="Cambria" w:hAnsi="Cambria"/>
          <w:bCs/>
          <w:sz w:val="24"/>
          <w:szCs w:val="24"/>
        </w:rPr>
        <w:t xml:space="preserve">Table 2, </w:t>
      </w:r>
      <w:r w:rsidRPr="000E1DEA">
        <w:rPr>
          <w:rFonts w:ascii="Cambria" w:hAnsi="Cambria"/>
          <w:i/>
          <w:sz w:val="24"/>
          <w:szCs w:val="24"/>
        </w:rPr>
        <w:t>Critical Targets and Metrics</w:t>
      </w:r>
    </w:p>
    <w:p w:rsidRPr="00EF3BCA" w:rsidR="00A64CE2" w:rsidP="00EF3BCA" w:rsidRDefault="00A64CE2" w14:paraId="52CC5CE8" w14:textId="77777777">
      <w:pPr>
        <w:jc w:val="center"/>
        <w:rPr>
          <w:rFonts w:ascii="Cambria" w:hAnsi="Cambria"/>
          <w:sz w:val="24"/>
          <w:szCs w:val="24"/>
        </w:rPr>
      </w:pPr>
    </w:p>
    <w:p w:rsidRPr="008F03DC" w:rsidR="532A55C2" w:rsidP="008F03DC" w:rsidRDefault="5C414F00" w14:paraId="66A740CC" w14:textId="6EF5BCA9">
      <w:pPr>
        <w:pStyle w:val="Heading3"/>
        <w:spacing w:after="0" w:line="480" w:lineRule="auto"/>
        <w:rPr>
          <w:rFonts w:ascii="Cambria" w:hAnsi="Cambria" w:eastAsia="Cambria" w:cs="Cambria"/>
          <w:sz w:val="24"/>
          <w:szCs w:val="24"/>
        </w:rPr>
      </w:pPr>
      <w:r w:rsidRPr="532A55C2">
        <w:rPr>
          <w:rFonts w:ascii="Times New Roman" w:hAnsi="Times New Roman" w:eastAsia="Times New Roman" w:cs="Times New Roman"/>
          <w:b/>
          <w:bCs/>
          <w:color w:val="000000" w:themeColor="text1"/>
          <w:sz w:val="24"/>
          <w:szCs w:val="24"/>
        </w:rPr>
        <w:t>Testing Methods and Validation</w:t>
      </w:r>
    </w:p>
    <w:p w:rsidR="003A263D" w:rsidP="36818B96" w:rsidRDefault="15E61042" w14:paraId="6DBD2B3B" w14:textId="15ED6BF2">
      <w:pPr>
        <w:spacing w:after="0" w:line="480" w:lineRule="auto"/>
        <w:ind w:firstLine="720"/>
        <w:rPr>
          <w:rFonts w:ascii="Times New Roman" w:hAnsi="Times New Roman" w:eastAsia="Times New Roman" w:cs="Times New Roman"/>
          <w:color w:val="000000" w:themeColor="text1"/>
          <w:sz w:val="24"/>
          <w:szCs w:val="24"/>
        </w:rPr>
      </w:pPr>
      <w:r w:rsidRPr="250540BA">
        <w:rPr>
          <w:rFonts w:ascii="Times New Roman" w:hAnsi="Times New Roman" w:eastAsia="Times New Roman" w:cs="Times New Roman"/>
          <w:color w:val="000000" w:themeColor="text1"/>
          <w:sz w:val="24"/>
          <w:szCs w:val="24"/>
        </w:rPr>
        <w:t xml:space="preserve">A </w:t>
      </w:r>
      <w:r w:rsidR="00AD4DCA">
        <w:rPr>
          <w:rFonts w:ascii="Times New Roman" w:hAnsi="Times New Roman" w:eastAsia="Times New Roman" w:cs="Times New Roman"/>
          <w:color w:val="000000" w:themeColor="text1"/>
          <w:sz w:val="24"/>
          <w:szCs w:val="24"/>
        </w:rPr>
        <w:t>significant</w:t>
      </w:r>
      <w:r w:rsidRPr="40D155EF">
        <w:rPr>
          <w:rFonts w:ascii="Times New Roman" w:hAnsi="Times New Roman" w:eastAsia="Times New Roman" w:cs="Times New Roman"/>
          <w:color w:val="000000" w:themeColor="text1"/>
          <w:sz w:val="24"/>
          <w:szCs w:val="24"/>
        </w:rPr>
        <w:t xml:space="preserve"> </w:t>
      </w:r>
      <w:r w:rsidRPr="234A6A56">
        <w:rPr>
          <w:rFonts w:ascii="Times New Roman" w:hAnsi="Times New Roman" w:eastAsia="Times New Roman" w:cs="Times New Roman"/>
          <w:color w:val="000000" w:themeColor="text1"/>
          <w:sz w:val="24"/>
          <w:szCs w:val="24"/>
        </w:rPr>
        <w:t xml:space="preserve">testing </w:t>
      </w:r>
      <w:r w:rsidRPr="625B28F4">
        <w:rPr>
          <w:rFonts w:ascii="Times New Roman" w:hAnsi="Times New Roman" w:eastAsia="Times New Roman" w:cs="Times New Roman"/>
          <w:color w:val="000000" w:themeColor="text1"/>
          <w:sz w:val="24"/>
          <w:szCs w:val="24"/>
        </w:rPr>
        <w:t xml:space="preserve">and validation </w:t>
      </w:r>
      <w:r w:rsidR="00AD4DCA">
        <w:rPr>
          <w:rFonts w:ascii="Times New Roman" w:hAnsi="Times New Roman" w:eastAsia="Times New Roman" w:cs="Times New Roman"/>
          <w:color w:val="000000" w:themeColor="text1"/>
          <w:sz w:val="24"/>
          <w:szCs w:val="24"/>
        </w:rPr>
        <w:t xml:space="preserve">milestone </w:t>
      </w:r>
      <w:r w:rsidRPr="4BB27553">
        <w:rPr>
          <w:rFonts w:ascii="Times New Roman" w:hAnsi="Times New Roman" w:eastAsia="Times New Roman" w:cs="Times New Roman"/>
          <w:color w:val="000000" w:themeColor="text1"/>
          <w:sz w:val="24"/>
          <w:szCs w:val="24"/>
        </w:rPr>
        <w:t xml:space="preserve">for the </w:t>
      </w:r>
      <w:r w:rsidR="00AD4DCA">
        <w:rPr>
          <w:rFonts w:ascii="Times New Roman" w:hAnsi="Times New Roman" w:eastAsia="Times New Roman" w:cs="Times New Roman"/>
          <w:color w:val="000000" w:themeColor="text1"/>
          <w:sz w:val="24"/>
          <w:szCs w:val="24"/>
        </w:rPr>
        <w:t>project is the</w:t>
      </w:r>
      <w:r w:rsidRPr="2F3B817A">
        <w:rPr>
          <w:rFonts w:ascii="Times New Roman" w:hAnsi="Times New Roman" w:eastAsia="Times New Roman" w:cs="Times New Roman"/>
          <w:color w:val="000000" w:themeColor="text1"/>
          <w:sz w:val="24"/>
          <w:szCs w:val="24"/>
        </w:rPr>
        <w:t xml:space="preserve"> </w:t>
      </w:r>
      <w:r w:rsidRPr="5D1B3B22">
        <w:rPr>
          <w:rFonts w:ascii="Times New Roman" w:hAnsi="Times New Roman" w:eastAsia="Times New Roman" w:cs="Times New Roman"/>
          <w:color w:val="000000" w:themeColor="text1"/>
          <w:sz w:val="24"/>
          <w:szCs w:val="24"/>
        </w:rPr>
        <w:t xml:space="preserve">subscale </w:t>
      </w:r>
      <w:r w:rsidRPr="57B3D371">
        <w:rPr>
          <w:rFonts w:ascii="Times New Roman" w:hAnsi="Times New Roman" w:eastAsia="Times New Roman" w:cs="Times New Roman"/>
          <w:color w:val="000000" w:themeColor="text1"/>
          <w:sz w:val="24"/>
          <w:szCs w:val="24"/>
        </w:rPr>
        <w:t xml:space="preserve">flight. </w:t>
      </w:r>
      <w:r w:rsidRPr="4D0EB557">
        <w:rPr>
          <w:rFonts w:ascii="Times New Roman" w:hAnsi="Times New Roman" w:eastAsia="Times New Roman" w:cs="Times New Roman"/>
          <w:color w:val="000000" w:themeColor="text1"/>
          <w:sz w:val="24"/>
          <w:szCs w:val="24"/>
        </w:rPr>
        <w:t xml:space="preserve">This flight will involve designing, </w:t>
      </w:r>
      <w:r w:rsidRPr="4D0EB557" w:rsidR="7A175AEA">
        <w:rPr>
          <w:rFonts w:ascii="Times New Roman" w:hAnsi="Times New Roman" w:eastAsia="Times New Roman" w:cs="Times New Roman"/>
          <w:color w:val="000000" w:themeColor="text1"/>
          <w:sz w:val="24"/>
          <w:szCs w:val="24"/>
        </w:rPr>
        <w:t xml:space="preserve">fabricating, and launching a </w:t>
      </w:r>
      <w:r w:rsidR="00882A29">
        <w:rPr>
          <w:rFonts w:ascii="Times New Roman" w:hAnsi="Times New Roman" w:eastAsia="Times New Roman" w:cs="Times New Roman"/>
          <w:color w:val="000000" w:themeColor="text1"/>
          <w:sz w:val="24"/>
          <w:szCs w:val="24"/>
        </w:rPr>
        <w:t>60</w:t>
      </w:r>
      <w:r w:rsidRPr="19E7A975" w:rsidR="7A175AEA">
        <w:rPr>
          <w:rFonts w:ascii="Times New Roman" w:hAnsi="Times New Roman" w:eastAsia="Times New Roman" w:cs="Times New Roman"/>
          <w:color w:val="000000" w:themeColor="text1"/>
          <w:sz w:val="24"/>
          <w:szCs w:val="24"/>
        </w:rPr>
        <w:t xml:space="preserve">% scale </w:t>
      </w:r>
      <w:r w:rsidRPr="4B70F89B" w:rsidR="7A175AEA">
        <w:rPr>
          <w:rFonts w:ascii="Times New Roman" w:hAnsi="Times New Roman" w:eastAsia="Times New Roman" w:cs="Times New Roman"/>
          <w:color w:val="000000" w:themeColor="text1"/>
          <w:sz w:val="24"/>
          <w:szCs w:val="24"/>
        </w:rPr>
        <w:t xml:space="preserve">model </w:t>
      </w:r>
      <w:r w:rsidRPr="49FC8B2C" w:rsidR="1DF23547">
        <w:rPr>
          <w:rFonts w:ascii="Times New Roman" w:hAnsi="Times New Roman" w:eastAsia="Times New Roman" w:cs="Times New Roman"/>
          <w:color w:val="000000" w:themeColor="text1"/>
          <w:sz w:val="24"/>
          <w:szCs w:val="24"/>
        </w:rPr>
        <w:t xml:space="preserve">that </w:t>
      </w:r>
      <w:r w:rsidR="004B18F1">
        <w:rPr>
          <w:rFonts w:ascii="Times New Roman" w:hAnsi="Times New Roman" w:eastAsia="Times New Roman" w:cs="Times New Roman"/>
          <w:color w:val="000000" w:themeColor="text1"/>
          <w:sz w:val="24"/>
          <w:szCs w:val="24"/>
        </w:rPr>
        <w:t>matches</w:t>
      </w:r>
      <w:r w:rsidRPr="49FC8B2C" w:rsidR="1DF23547">
        <w:rPr>
          <w:rFonts w:ascii="Times New Roman" w:hAnsi="Times New Roman" w:eastAsia="Times New Roman" w:cs="Times New Roman"/>
          <w:color w:val="000000" w:themeColor="text1"/>
          <w:sz w:val="24"/>
          <w:szCs w:val="24"/>
        </w:rPr>
        <w:t xml:space="preserve"> </w:t>
      </w:r>
      <w:r w:rsidRPr="1806287B" w:rsidR="1DF23547">
        <w:rPr>
          <w:rFonts w:ascii="Times New Roman" w:hAnsi="Times New Roman" w:eastAsia="Times New Roman" w:cs="Times New Roman"/>
          <w:color w:val="000000" w:themeColor="text1"/>
          <w:sz w:val="24"/>
          <w:szCs w:val="24"/>
        </w:rPr>
        <w:t xml:space="preserve">all </w:t>
      </w:r>
      <w:r w:rsidR="004B18F1">
        <w:rPr>
          <w:rFonts w:ascii="Times New Roman" w:hAnsi="Times New Roman" w:eastAsia="Times New Roman" w:cs="Times New Roman"/>
          <w:color w:val="000000" w:themeColor="text1"/>
          <w:sz w:val="24"/>
          <w:szCs w:val="24"/>
        </w:rPr>
        <w:t>systems</w:t>
      </w:r>
      <w:r w:rsidRPr="1806287B" w:rsidR="1DF23547">
        <w:rPr>
          <w:rFonts w:ascii="Times New Roman" w:hAnsi="Times New Roman" w:eastAsia="Times New Roman" w:cs="Times New Roman"/>
          <w:color w:val="000000" w:themeColor="text1"/>
          <w:sz w:val="24"/>
          <w:szCs w:val="24"/>
        </w:rPr>
        <w:t xml:space="preserve"> of the full</w:t>
      </w:r>
      <w:r w:rsidRPr="063409C0" w:rsidR="1DF23547">
        <w:rPr>
          <w:rFonts w:ascii="Times New Roman" w:hAnsi="Times New Roman" w:eastAsia="Times New Roman" w:cs="Times New Roman"/>
          <w:color w:val="000000" w:themeColor="text1"/>
          <w:sz w:val="24"/>
          <w:szCs w:val="24"/>
        </w:rPr>
        <w:t>-</w:t>
      </w:r>
      <w:r w:rsidRPr="3D99AE36" w:rsidR="1DF23547">
        <w:rPr>
          <w:rFonts w:ascii="Times New Roman" w:hAnsi="Times New Roman" w:eastAsia="Times New Roman" w:cs="Times New Roman"/>
          <w:color w:val="000000" w:themeColor="text1"/>
          <w:sz w:val="24"/>
          <w:szCs w:val="24"/>
        </w:rPr>
        <w:t>scale</w:t>
      </w:r>
      <w:r w:rsidRPr="1F53CB92" w:rsidR="1DF23547">
        <w:rPr>
          <w:rFonts w:ascii="Times New Roman" w:hAnsi="Times New Roman" w:eastAsia="Times New Roman" w:cs="Times New Roman"/>
          <w:color w:val="000000" w:themeColor="text1"/>
          <w:sz w:val="24"/>
          <w:szCs w:val="24"/>
        </w:rPr>
        <w:t xml:space="preserve"> vehicle. </w:t>
      </w:r>
      <w:r w:rsidRPr="5B2FF7A2" w:rsidR="7A175AEA">
        <w:rPr>
          <w:rFonts w:ascii="Times New Roman" w:hAnsi="Times New Roman" w:eastAsia="Times New Roman" w:cs="Times New Roman"/>
          <w:color w:val="000000" w:themeColor="text1"/>
          <w:sz w:val="24"/>
          <w:szCs w:val="24"/>
        </w:rPr>
        <w:t xml:space="preserve"> </w:t>
      </w:r>
      <w:r w:rsidRPr="40585299" w:rsidR="32A86AE3">
        <w:rPr>
          <w:rFonts w:ascii="Times New Roman" w:hAnsi="Times New Roman" w:eastAsia="Times New Roman" w:cs="Times New Roman"/>
          <w:color w:val="000000" w:themeColor="text1"/>
          <w:sz w:val="24"/>
          <w:szCs w:val="24"/>
        </w:rPr>
        <w:t>This</w:t>
      </w:r>
      <w:r w:rsidRPr="1854A14C" w:rsidR="32A86AE3">
        <w:rPr>
          <w:rFonts w:ascii="Times New Roman" w:hAnsi="Times New Roman" w:eastAsia="Times New Roman" w:cs="Times New Roman"/>
          <w:color w:val="000000" w:themeColor="text1"/>
          <w:sz w:val="24"/>
          <w:szCs w:val="24"/>
        </w:rPr>
        <w:t xml:space="preserve"> subscale test will </w:t>
      </w:r>
      <w:r w:rsidRPr="3E85199A" w:rsidR="32A86AE3">
        <w:rPr>
          <w:rFonts w:ascii="Times New Roman" w:hAnsi="Times New Roman" w:eastAsia="Times New Roman" w:cs="Times New Roman"/>
          <w:color w:val="000000" w:themeColor="text1"/>
          <w:sz w:val="24"/>
          <w:szCs w:val="24"/>
        </w:rPr>
        <w:t xml:space="preserve">test </w:t>
      </w:r>
      <w:r w:rsidRPr="4C049B42" w:rsidR="32A86AE3">
        <w:rPr>
          <w:rFonts w:ascii="Times New Roman" w:hAnsi="Times New Roman" w:eastAsia="Times New Roman" w:cs="Times New Roman"/>
          <w:color w:val="000000" w:themeColor="text1"/>
          <w:sz w:val="24"/>
          <w:szCs w:val="24"/>
        </w:rPr>
        <w:t xml:space="preserve">various </w:t>
      </w:r>
      <w:r w:rsidRPr="66B80060" w:rsidR="32A86AE3">
        <w:rPr>
          <w:rFonts w:ascii="Times New Roman" w:hAnsi="Times New Roman" w:eastAsia="Times New Roman" w:cs="Times New Roman"/>
          <w:color w:val="000000" w:themeColor="text1"/>
          <w:sz w:val="24"/>
          <w:szCs w:val="24"/>
        </w:rPr>
        <w:t>systems</w:t>
      </w:r>
      <w:r w:rsidRPr="72BB0487" w:rsidR="32A86AE3">
        <w:rPr>
          <w:rFonts w:ascii="Times New Roman" w:hAnsi="Times New Roman" w:eastAsia="Times New Roman" w:cs="Times New Roman"/>
          <w:color w:val="000000" w:themeColor="text1"/>
          <w:sz w:val="24"/>
          <w:szCs w:val="24"/>
        </w:rPr>
        <w:t xml:space="preserve">, </w:t>
      </w:r>
      <w:r w:rsidRPr="33F0ECE7" w:rsidR="32A86AE3">
        <w:rPr>
          <w:rFonts w:ascii="Times New Roman" w:hAnsi="Times New Roman" w:eastAsia="Times New Roman" w:cs="Times New Roman"/>
          <w:color w:val="000000" w:themeColor="text1"/>
          <w:sz w:val="24"/>
          <w:szCs w:val="24"/>
        </w:rPr>
        <w:t xml:space="preserve">design </w:t>
      </w:r>
      <w:r w:rsidRPr="777E61DF" w:rsidR="32A86AE3">
        <w:rPr>
          <w:rFonts w:ascii="Times New Roman" w:hAnsi="Times New Roman" w:eastAsia="Times New Roman" w:cs="Times New Roman"/>
          <w:color w:val="000000" w:themeColor="text1"/>
          <w:sz w:val="24"/>
          <w:szCs w:val="24"/>
        </w:rPr>
        <w:t xml:space="preserve">ideas, and </w:t>
      </w:r>
      <w:r w:rsidRPr="4664A92B" w:rsidR="32A86AE3">
        <w:rPr>
          <w:rFonts w:ascii="Times New Roman" w:hAnsi="Times New Roman" w:eastAsia="Times New Roman" w:cs="Times New Roman"/>
          <w:color w:val="000000" w:themeColor="text1"/>
          <w:sz w:val="24"/>
          <w:szCs w:val="24"/>
        </w:rPr>
        <w:t xml:space="preserve">components </w:t>
      </w:r>
      <w:r w:rsidRPr="4088D782" w:rsidR="32A86AE3">
        <w:rPr>
          <w:rFonts w:ascii="Times New Roman" w:hAnsi="Times New Roman" w:eastAsia="Times New Roman" w:cs="Times New Roman"/>
          <w:color w:val="000000" w:themeColor="text1"/>
          <w:sz w:val="24"/>
          <w:szCs w:val="24"/>
        </w:rPr>
        <w:t xml:space="preserve">intended </w:t>
      </w:r>
      <w:r w:rsidRPr="5C4E46C4" w:rsidR="32A86AE3">
        <w:rPr>
          <w:rFonts w:ascii="Times New Roman" w:hAnsi="Times New Roman" w:eastAsia="Times New Roman" w:cs="Times New Roman"/>
          <w:color w:val="000000" w:themeColor="text1"/>
          <w:sz w:val="24"/>
          <w:szCs w:val="24"/>
        </w:rPr>
        <w:t xml:space="preserve">to </w:t>
      </w:r>
      <w:r w:rsidRPr="167E559F" w:rsidR="4A10B0B0">
        <w:rPr>
          <w:rFonts w:ascii="Times New Roman" w:hAnsi="Times New Roman" w:eastAsia="Times New Roman" w:cs="Times New Roman"/>
          <w:color w:val="000000" w:themeColor="text1"/>
          <w:sz w:val="24"/>
          <w:szCs w:val="24"/>
        </w:rPr>
        <w:t>be used</w:t>
      </w:r>
      <w:r w:rsidRPr="5C4E46C4" w:rsidR="32A86AE3">
        <w:rPr>
          <w:rFonts w:ascii="Times New Roman" w:hAnsi="Times New Roman" w:eastAsia="Times New Roman" w:cs="Times New Roman"/>
          <w:color w:val="000000" w:themeColor="text1"/>
          <w:sz w:val="24"/>
          <w:szCs w:val="24"/>
        </w:rPr>
        <w:t xml:space="preserve"> on </w:t>
      </w:r>
      <w:r w:rsidRPr="49989D91" w:rsidR="32A86AE3">
        <w:rPr>
          <w:rFonts w:ascii="Times New Roman" w:hAnsi="Times New Roman" w:eastAsia="Times New Roman" w:cs="Times New Roman"/>
          <w:color w:val="000000" w:themeColor="text1"/>
          <w:sz w:val="24"/>
          <w:szCs w:val="24"/>
        </w:rPr>
        <w:t xml:space="preserve">the main </w:t>
      </w:r>
      <w:r w:rsidRPr="51F5C2C5" w:rsidR="08090738">
        <w:rPr>
          <w:rFonts w:ascii="Times New Roman" w:hAnsi="Times New Roman" w:eastAsia="Times New Roman" w:cs="Times New Roman"/>
          <w:color w:val="000000" w:themeColor="text1"/>
          <w:sz w:val="24"/>
          <w:szCs w:val="24"/>
        </w:rPr>
        <w:t>rocket</w:t>
      </w:r>
      <w:r w:rsidR="002A4E93">
        <w:rPr>
          <w:rFonts w:ascii="Times New Roman" w:hAnsi="Times New Roman" w:eastAsia="Times New Roman" w:cs="Times New Roman"/>
          <w:color w:val="000000" w:themeColor="text1"/>
          <w:sz w:val="24"/>
          <w:szCs w:val="24"/>
        </w:rPr>
        <w:t xml:space="preserve"> and mitigate risks to project budget and timeline.</w:t>
      </w:r>
      <w:r w:rsidRPr="420DB3FB" w:rsidR="0B3EEF0E">
        <w:rPr>
          <w:rFonts w:ascii="Times New Roman" w:hAnsi="Times New Roman" w:eastAsia="Times New Roman" w:cs="Times New Roman"/>
          <w:color w:val="000000" w:themeColor="text1"/>
          <w:sz w:val="24"/>
          <w:szCs w:val="24"/>
        </w:rPr>
        <w:t xml:space="preserve"> </w:t>
      </w:r>
      <w:r w:rsidRPr="7E2CEE8B" w:rsidR="0B3EEF0E">
        <w:rPr>
          <w:rFonts w:ascii="Times New Roman" w:hAnsi="Times New Roman" w:eastAsia="Times New Roman" w:cs="Times New Roman"/>
          <w:color w:val="000000" w:themeColor="text1"/>
          <w:sz w:val="24"/>
          <w:szCs w:val="24"/>
        </w:rPr>
        <w:t xml:space="preserve">Discussed </w:t>
      </w:r>
      <w:r w:rsidRPr="415437EA" w:rsidR="0B3EEF0E">
        <w:rPr>
          <w:rFonts w:ascii="Times New Roman" w:hAnsi="Times New Roman" w:eastAsia="Times New Roman" w:cs="Times New Roman"/>
          <w:color w:val="000000" w:themeColor="text1"/>
          <w:sz w:val="24"/>
          <w:szCs w:val="24"/>
        </w:rPr>
        <w:t xml:space="preserve">below are </w:t>
      </w:r>
      <w:r w:rsidRPr="2E838C2C" w:rsidR="0B3EEF0E">
        <w:rPr>
          <w:rFonts w:ascii="Times New Roman" w:hAnsi="Times New Roman" w:eastAsia="Times New Roman" w:cs="Times New Roman"/>
          <w:color w:val="000000" w:themeColor="text1"/>
          <w:sz w:val="24"/>
          <w:szCs w:val="24"/>
        </w:rPr>
        <w:t>validation and testing methods</w:t>
      </w:r>
      <w:r w:rsidRPr="6A6FC85E" w:rsidR="0B3EEF0E">
        <w:rPr>
          <w:rFonts w:ascii="Times New Roman" w:hAnsi="Times New Roman" w:eastAsia="Times New Roman" w:cs="Times New Roman"/>
          <w:color w:val="000000" w:themeColor="text1"/>
          <w:sz w:val="24"/>
          <w:szCs w:val="24"/>
        </w:rPr>
        <w:t xml:space="preserve"> for the deemed </w:t>
      </w:r>
      <w:r w:rsidRPr="2B177EBF" w:rsidR="0B3EEF0E">
        <w:rPr>
          <w:rFonts w:ascii="Times New Roman" w:hAnsi="Times New Roman" w:eastAsia="Times New Roman" w:cs="Times New Roman"/>
          <w:color w:val="000000" w:themeColor="text1"/>
          <w:sz w:val="24"/>
          <w:szCs w:val="24"/>
        </w:rPr>
        <w:t xml:space="preserve">critical </w:t>
      </w:r>
      <w:r w:rsidRPr="739572B9" w:rsidR="0B3EEF0E">
        <w:rPr>
          <w:rFonts w:ascii="Times New Roman" w:hAnsi="Times New Roman" w:eastAsia="Times New Roman" w:cs="Times New Roman"/>
          <w:color w:val="000000" w:themeColor="text1"/>
          <w:sz w:val="24"/>
          <w:szCs w:val="24"/>
        </w:rPr>
        <w:t xml:space="preserve">targets and </w:t>
      </w:r>
      <w:r w:rsidRPr="4B744709" w:rsidR="0B3EEF0E">
        <w:rPr>
          <w:rFonts w:ascii="Times New Roman" w:hAnsi="Times New Roman" w:eastAsia="Times New Roman" w:cs="Times New Roman"/>
          <w:color w:val="000000" w:themeColor="text1"/>
          <w:sz w:val="24"/>
          <w:szCs w:val="24"/>
        </w:rPr>
        <w:t xml:space="preserve">metrics. </w:t>
      </w:r>
    </w:p>
    <w:p w:rsidRPr="00A1655C" w:rsidR="003A263D" w:rsidP="569B0CFB" w:rsidRDefault="00C92FCA" w14:paraId="77FA329D" w14:textId="7863A378">
      <w:pPr>
        <w:spacing w:after="0" w:line="480" w:lineRule="auto"/>
        <w:ind w:firstLine="7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Our team </w:t>
      </w:r>
      <w:r w:rsidR="00AE1D4F">
        <w:rPr>
          <w:rFonts w:ascii="Times New Roman" w:hAnsi="Times New Roman" w:eastAsia="Times New Roman" w:cs="Times New Roman"/>
          <w:color w:val="000000" w:themeColor="text1"/>
          <w:sz w:val="24"/>
          <w:szCs w:val="24"/>
        </w:rPr>
        <w:t>has</w:t>
      </w:r>
      <w:r>
        <w:rPr>
          <w:rFonts w:ascii="Times New Roman" w:hAnsi="Times New Roman" w:eastAsia="Times New Roman" w:cs="Times New Roman"/>
          <w:color w:val="000000" w:themeColor="text1"/>
          <w:sz w:val="24"/>
          <w:szCs w:val="24"/>
        </w:rPr>
        <w:t xml:space="preserve"> developed and is in the process of developing new testing methods to </w:t>
      </w:r>
      <w:r w:rsidR="00AE1D4F">
        <w:rPr>
          <w:rFonts w:ascii="Times New Roman" w:hAnsi="Times New Roman" w:eastAsia="Times New Roman" w:cs="Times New Roman"/>
          <w:color w:val="000000" w:themeColor="text1"/>
          <w:sz w:val="24"/>
          <w:szCs w:val="24"/>
        </w:rPr>
        <w:t xml:space="preserve">validate our design. </w:t>
      </w:r>
      <w:r w:rsidRPr="7045D9A8" w:rsidR="7E240D59">
        <w:rPr>
          <w:rFonts w:ascii="Cambria" w:hAnsi="Cambria"/>
          <w:sz w:val="24"/>
          <w:szCs w:val="24"/>
        </w:rPr>
        <w:t xml:space="preserve">Retaining </w:t>
      </w:r>
      <w:r w:rsidRPr="3B9C2DF5" w:rsidR="7E240D59">
        <w:rPr>
          <w:rFonts w:ascii="Cambria" w:hAnsi="Cambria"/>
          <w:sz w:val="24"/>
          <w:szCs w:val="24"/>
        </w:rPr>
        <w:t xml:space="preserve">and </w:t>
      </w:r>
      <w:r w:rsidRPr="0C8CE6DB" w:rsidR="7E240D59">
        <w:rPr>
          <w:rFonts w:ascii="Cambria" w:hAnsi="Cambria"/>
          <w:sz w:val="24"/>
          <w:szCs w:val="24"/>
        </w:rPr>
        <w:t xml:space="preserve">deploying the </w:t>
      </w:r>
      <w:r w:rsidRPr="27756B1A" w:rsidR="7E240D59">
        <w:rPr>
          <w:rFonts w:ascii="Cambria" w:hAnsi="Cambria"/>
          <w:sz w:val="24"/>
          <w:szCs w:val="24"/>
        </w:rPr>
        <w:t xml:space="preserve">parachutes </w:t>
      </w:r>
      <w:r w:rsidRPr="1D1C7D37" w:rsidR="7E240D59">
        <w:rPr>
          <w:rFonts w:ascii="Cambria" w:hAnsi="Cambria"/>
          <w:sz w:val="24"/>
          <w:szCs w:val="24"/>
        </w:rPr>
        <w:t xml:space="preserve">can be </w:t>
      </w:r>
      <w:r w:rsidRPr="67678F5E" w:rsidR="7E240D59">
        <w:rPr>
          <w:rFonts w:ascii="Cambria" w:hAnsi="Cambria"/>
          <w:sz w:val="24"/>
          <w:szCs w:val="24"/>
        </w:rPr>
        <w:t>validated</w:t>
      </w:r>
      <w:r w:rsidRPr="305294FD" w:rsidR="7E240D59">
        <w:rPr>
          <w:rFonts w:ascii="Cambria" w:hAnsi="Cambria"/>
          <w:sz w:val="24"/>
          <w:szCs w:val="24"/>
        </w:rPr>
        <w:t xml:space="preserve"> and </w:t>
      </w:r>
      <w:r w:rsidRPr="4147C111" w:rsidR="7E240D59">
        <w:rPr>
          <w:rFonts w:ascii="Cambria" w:hAnsi="Cambria"/>
          <w:sz w:val="24"/>
          <w:szCs w:val="24"/>
        </w:rPr>
        <w:t xml:space="preserve">tested in a few </w:t>
      </w:r>
      <w:r w:rsidRPr="4D7C79DB" w:rsidR="2051FE80">
        <w:rPr>
          <w:rFonts w:ascii="Cambria" w:hAnsi="Cambria"/>
          <w:sz w:val="24"/>
          <w:szCs w:val="24"/>
        </w:rPr>
        <w:t>different</w:t>
      </w:r>
      <w:r w:rsidRPr="631B1FEA" w:rsidR="7E240D59">
        <w:rPr>
          <w:rFonts w:ascii="Cambria" w:hAnsi="Cambria"/>
          <w:sz w:val="24"/>
          <w:szCs w:val="24"/>
        </w:rPr>
        <w:t xml:space="preserve"> ways</w:t>
      </w:r>
      <w:r w:rsidRPr="4FF6FBF7" w:rsidR="7E240D59">
        <w:rPr>
          <w:rFonts w:ascii="Cambria" w:hAnsi="Cambria"/>
          <w:sz w:val="24"/>
          <w:szCs w:val="24"/>
        </w:rPr>
        <w:t xml:space="preserve">. </w:t>
      </w:r>
      <w:r w:rsidRPr="0D49A15A" w:rsidR="7E240D59">
        <w:rPr>
          <w:rFonts w:ascii="Cambria" w:hAnsi="Cambria"/>
          <w:sz w:val="24"/>
          <w:szCs w:val="24"/>
        </w:rPr>
        <w:t>The validation</w:t>
      </w:r>
      <w:r w:rsidRPr="3FE2BE43" w:rsidR="7E240D59">
        <w:rPr>
          <w:rFonts w:ascii="Cambria" w:hAnsi="Cambria"/>
          <w:sz w:val="24"/>
          <w:szCs w:val="24"/>
        </w:rPr>
        <w:t xml:space="preserve"> can </w:t>
      </w:r>
      <w:r w:rsidRPr="571CD3AF" w:rsidR="7E240D59">
        <w:rPr>
          <w:rFonts w:ascii="Cambria" w:hAnsi="Cambria"/>
          <w:sz w:val="24"/>
          <w:szCs w:val="24"/>
        </w:rPr>
        <w:t>be done by</w:t>
      </w:r>
      <w:r w:rsidRPr="5FE5B3F8" w:rsidR="7E240D59">
        <w:rPr>
          <w:rFonts w:ascii="Cambria" w:hAnsi="Cambria"/>
          <w:sz w:val="24"/>
          <w:szCs w:val="24"/>
        </w:rPr>
        <w:t xml:space="preserve"> </w:t>
      </w:r>
      <w:r w:rsidRPr="63D77F77" w:rsidR="7E240D59">
        <w:rPr>
          <w:rFonts w:ascii="Cambria" w:hAnsi="Cambria"/>
          <w:sz w:val="24"/>
          <w:szCs w:val="24"/>
        </w:rPr>
        <w:t>vi</w:t>
      </w:r>
      <w:r w:rsidRPr="63D77F77" w:rsidR="6B106ED8">
        <w:rPr>
          <w:rFonts w:ascii="Cambria" w:hAnsi="Cambria"/>
          <w:sz w:val="24"/>
          <w:szCs w:val="24"/>
        </w:rPr>
        <w:t xml:space="preserve">sual </w:t>
      </w:r>
      <w:r w:rsidRPr="1C4273C0" w:rsidR="6B106ED8">
        <w:rPr>
          <w:rFonts w:ascii="Cambria" w:hAnsi="Cambria"/>
          <w:sz w:val="24"/>
          <w:szCs w:val="24"/>
        </w:rPr>
        <w:t xml:space="preserve">inspection </w:t>
      </w:r>
      <w:r w:rsidRPr="5CF9A157" w:rsidR="6B106ED8">
        <w:rPr>
          <w:rFonts w:ascii="Cambria" w:hAnsi="Cambria"/>
          <w:sz w:val="24"/>
          <w:szCs w:val="24"/>
        </w:rPr>
        <w:t xml:space="preserve">and </w:t>
      </w:r>
      <w:r w:rsidRPr="7A90924E" w:rsidR="6B106ED8">
        <w:rPr>
          <w:rFonts w:ascii="Cambria" w:hAnsi="Cambria"/>
          <w:sz w:val="24"/>
          <w:szCs w:val="24"/>
        </w:rPr>
        <w:t xml:space="preserve">looking up to </w:t>
      </w:r>
      <w:r w:rsidRPr="57C59792" w:rsidR="6B106ED8">
        <w:rPr>
          <w:rFonts w:ascii="Cambria" w:hAnsi="Cambria"/>
          <w:sz w:val="24"/>
          <w:szCs w:val="24"/>
        </w:rPr>
        <w:t xml:space="preserve">see </w:t>
      </w:r>
      <w:r w:rsidRPr="19F07758" w:rsidR="170CF4A2">
        <w:rPr>
          <w:rFonts w:ascii="Cambria" w:hAnsi="Cambria"/>
          <w:sz w:val="24"/>
          <w:szCs w:val="24"/>
        </w:rPr>
        <w:t>that</w:t>
      </w:r>
      <w:r w:rsidRPr="316729D6" w:rsidR="6B106ED8">
        <w:rPr>
          <w:rFonts w:ascii="Cambria" w:hAnsi="Cambria"/>
          <w:sz w:val="24"/>
          <w:szCs w:val="24"/>
        </w:rPr>
        <w:t xml:space="preserve"> the </w:t>
      </w:r>
      <w:r w:rsidRPr="19F07758" w:rsidR="2C2DFEA5">
        <w:rPr>
          <w:rFonts w:ascii="Cambria" w:hAnsi="Cambria"/>
          <w:sz w:val="24"/>
          <w:szCs w:val="24"/>
        </w:rPr>
        <w:t>parachutes</w:t>
      </w:r>
      <w:r w:rsidRPr="41C1C736" w:rsidR="6B106ED8">
        <w:rPr>
          <w:rFonts w:ascii="Cambria" w:hAnsi="Cambria"/>
          <w:sz w:val="24"/>
          <w:szCs w:val="24"/>
        </w:rPr>
        <w:t xml:space="preserve"> deployed </w:t>
      </w:r>
      <w:r w:rsidRPr="4533E59A" w:rsidR="6B106ED8">
        <w:rPr>
          <w:rFonts w:ascii="Cambria" w:hAnsi="Cambria"/>
          <w:sz w:val="24"/>
          <w:szCs w:val="24"/>
        </w:rPr>
        <w:t>during flight</w:t>
      </w:r>
      <w:r w:rsidRPr="66430635" w:rsidR="6B106ED8">
        <w:rPr>
          <w:rFonts w:ascii="Cambria" w:hAnsi="Cambria"/>
          <w:sz w:val="24"/>
          <w:szCs w:val="24"/>
        </w:rPr>
        <w:t xml:space="preserve">. </w:t>
      </w:r>
      <w:r w:rsidRPr="39ED63B7" w:rsidR="2C28B086">
        <w:rPr>
          <w:rFonts w:ascii="Cambria" w:hAnsi="Cambria"/>
          <w:sz w:val="24"/>
          <w:szCs w:val="24"/>
        </w:rPr>
        <w:t xml:space="preserve">Onboard </w:t>
      </w:r>
      <w:r w:rsidRPr="6ADD54F6" w:rsidR="2C28B086">
        <w:rPr>
          <w:rFonts w:ascii="Cambria" w:hAnsi="Cambria"/>
          <w:sz w:val="24"/>
          <w:szCs w:val="24"/>
        </w:rPr>
        <w:t>computers</w:t>
      </w:r>
      <w:r w:rsidRPr="3252AB5C" w:rsidR="2C28B086">
        <w:rPr>
          <w:rFonts w:ascii="Cambria" w:hAnsi="Cambria"/>
          <w:sz w:val="24"/>
          <w:szCs w:val="24"/>
        </w:rPr>
        <w:t xml:space="preserve"> </w:t>
      </w:r>
      <w:r w:rsidRPr="21D0EC00" w:rsidR="2C28B086">
        <w:rPr>
          <w:rFonts w:ascii="Cambria" w:hAnsi="Cambria"/>
          <w:sz w:val="24"/>
          <w:szCs w:val="24"/>
        </w:rPr>
        <w:t xml:space="preserve">will also </w:t>
      </w:r>
      <w:r w:rsidRPr="490030A5" w:rsidR="2C28B086">
        <w:rPr>
          <w:rFonts w:ascii="Cambria" w:hAnsi="Cambria"/>
          <w:sz w:val="24"/>
          <w:szCs w:val="24"/>
        </w:rPr>
        <w:t>record flight</w:t>
      </w:r>
      <w:r w:rsidRPr="1F137765" w:rsidR="2C28B086">
        <w:rPr>
          <w:rFonts w:ascii="Cambria" w:hAnsi="Cambria"/>
          <w:sz w:val="24"/>
          <w:szCs w:val="24"/>
        </w:rPr>
        <w:t xml:space="preserve"> </w:t>
      </w:r>
      <w:r w:rsidRPr="7F771C19" w:rsidR="2C28B086">
        <w:rPr>
          <w:rFonts w:ascii="Cambria" w:hAnsi="Cambria"/>
          <w:sz w:val="24"/>
          <w:szCs w:val="24"/>
        </w:rPr>
        <w:t>events</w:t>
      </w:r>
      <w:r w:rsidRPr="627F3EE5" w:rsidR="1DF5B420">
        <w:rPr>
          <w:rFonts w:ascii="Cambria" w:hAnsi="Cambria"/>
          <w:sz w:val="24"/>
          <w:szCs w:val="24"/>
        </w:rPr>
        <w:t>, such as</w:t>
      </w:r>
      <w:r w:rsidRPr="40EBE817" w:rsidR="1DF5B420">
        <w:rPr>
          <w:rFonts w:ascii="Cambria" w:hAnsi="Cambria"/>
          <w:sz w:val="24"/>
          <w:szCs w:val="24"/>
        </w:rPr>
        <w:t xml:space="preserve"> </w:t>
      </w:r>
      <w:r w:rsidRPr="3C456987" w:rsidR="1DF5B420">
        <w:rPr>
          <w:rFonts w:ascii="Cambria" w:hAnsi="Cambria"/>
          <w:sz w:val="24"/>
          <w:szCs w:val="24"/>
        </w:rPr>
        <w:t>separation</w:t>
      </w:r>
      <w:r w:rsidRPr="40EBE817" w:rsidR="1DF5B420">
        <w:rPr>
          <w:rFonts w:ascii="Cambria" w:hAnsi="Cambria"/>
          <w:sz w:val="24"/>
          <w:szCs w:val="24"/>
        </w:rPr>
        <w:t xml:space="preserve"> </w:t>
      </w:r>
      <w:r w:rsidRPr="2804D318" w:rsidR="1DF5B420">
        <w:rPr>
          <w:rFonts w:ascii="Cambria" w:hAnsi="Cambria"/>
          <w:sz w:val="24"/>
          <w:szCs w:val="24"/>
        </w:rPr>
        <w:t>and deployment</w:t>
      </w:r>
      <w:r w:rsidRPr="4A0EF75F" w:rsidR="1DF5B420">
        <w:rPr>
          <w:rFonts w:ascii="Cambria" w:hAnsi="Cambria"/>
          <w:sz w:val="24"/>
          <w:szCs w:val="24"/>
        </w:rPr>
        <w:t xml:space="preserve">. </w:t>
      </w:r>
      <w:r w:rsidRPr="2CDD5AE0" w:rsidR="1DF5B420">
        <w:rPr>
          <w:rFonts w:ascii="Cambria" w:hAnsi="Cambria"/>
          <w:sz w:val="24"/>
          <w:szCs w:val="24"/>
        </w:rPr>
        <w:t xml:space="preserve">Sharp changes </w:t>
      </w:r>
      <w:r w:rsidRPr="08671F0A" w:rsidR="1DF5B420">
        <w:rPr>
          <w:rFonts w:ascii="Cambria" w:hAnsi="Cambria"/>
          <w:sz w:val="24"/>
          <w:szCs w:val="24"/>
        </w:rPr>
        <w:t xml:space="preserve">in </w:t>
      </w:r>
      <w:r w:rsidRPr="51C419E7" w:rsidR="1DF5B420">
        <w:rPr>
          <w:rFonts w:ascii="Cambria" w:hAnsi="Cambria"/>
          <w:sz w:val="24"/>
          <w:szCs w:val="24"/>
        </w:rPr>
        <w:t xml:space="preserve">velocity </w:t>
      </w:r>
      <w:r w:rsidRPr="6AE18449" w:rsidR="1DF5B420">
        <w:rPr>
          <w:rFonts w:ascii="Cambria" w:hAnsi="Cambria"/>
          <w:sz w:val="24"/>
          <w:szCs w:val="24"/>
        </w:rPr>
        <w:t xml:space="preserve">and </w:t>
      </w:r>
      <w:r w:rsidRPr="4D55E8EE" w:rsidR="1DF5B420">
        <w:rPr>
          <w:rFonts w:ascii="Cambria" w:hAnsi="Cambria"/>
          <w:sz w:val="24"/>
          <w:szCs w:val="24"/>
        </w:rPr>
        <w:t xml:space="preserve">altitude </w:t>
      </w:r>
      <w:r w:rsidRPr="0D64D2E9" w:rsidR="1DF5B420">
        <w:rPr>
          <w:rFonts w:ascii="Cambria" w:hAnsi="Cambria"/>
          <w:sz w:val="24"/>
          <w:szCs w:val="24"/>
        </w:rPr>
        <w:t xml:space="preserve">are </w:t>
      </w:r>
      <w:r w:rsidRPr="135288BB" w:rsidR="1DF5B420">
        <w:rPr>
          <w:rFonts w:ascii="Cambria" w:hAnsi="Cambria"/>
          <w:sz w:val="24"/>
          <w:szCs w:val="24"/>
        </w:rPr>
        <w:t>indicator</w:t>
      </w:r>
      <w:r w:rsidRPr="135288BB" w:rsidR="365CE2F7">
        <w:rPr>
          <w:rFonts w:ascii="Cambria" w:hAnsi="Cambria"/>
          <w:sz w:val="24"/>
          <w:szCs w:val="24"/>
        </w:rPr>
        <w:t xml:space="preserve">s </w:t>
      </w:r>
      <w:r w:rsidRPr="433864DA" w:rsidR="365CE2F7">
        <w:rPr>
          <w:rFonts w:ascii="Cambria" w:hAnsi="Cambria"/>
          <w:sz w:val="24"/>
          <w:szCs w:val="24"/>
        </w:rPr>
        <w:t xml:space="preserve">of parachute </w:t>
      </w:r>
      <w:r w:rsidRPr="5A5FF720" w:rsidR="365CE2F7">
        <w:rPr>
          <w:rFonts w:ascii="Cambria" w:hAnsi="Cambria"/>
          <w:sz w:val="24"/>
          <w:szCs w:val="24"/>
        </w:rPr>
        <w:t>deployment</w:t>
      </w:r>
      <w:r w:rsidR="00DF3209">
        <w:rPr>
          <w:rFonts w:ascii="Cambria" w:hAnsi="Cambria"/>
          <w:sz w:val="24"/>
          <w:szCs w:val="24"/>
        </w:rPr>
        <w:t xml:space="preserve"> so events can be derived from data</w:t>
      </w:r>
      <w:r w:rsidRPr="47A1286B" w:rsidR="365CE2F7">
        <w:rPr>
          <w:rFonts w:ascii="Cambria" w:hAnsi="Cambria"/>
          <w:sz w:val="24"/>
          <w:szCs w:val="24"/>
        </w:rPr>
        <w:t>.</w:t>
      </w:r>
      <w:r w:rsidRPr="5A5FF720" w:rsidR="365CE2F7">
        <w:rPr>
          <w:rFonts w:ascii="Cambria" w:hAnsi="Cambria"/>
          <w:sz w:val="24"/>
          <w:szCs w:val="24"/>
        </w:rPr>
        <w:t xml:space="preserve"> </w:t>
      </w:r>
      <w:r w:rsidRPr="58CCAA0A" w:rsidR="365CE2F7">
        <w:rPr>
          <w:rFonts w:ascii="Cambria" w:hAnsi="Cambria"/>
          <w:sz w:val="24"/>
          <w:szCs w:val="24"/>
        </w:rPr>
        <w:t>Testing methods for</w:t>
      </w:r>
      <w:r w:rsidRPr="2A192CAB" w:rsidR="365CE2F7">
        <w:rPr>
          <w:rFonts w:ascii="Cambria" w:hAnsi="Cambria"/>
          <w:sz w:val="24"/>
          <w:szCs w:val="24"/>
        </w:rPr>
        <w:t xml:space="preserve"> </w:t>
      </w:r>
      <w:r w:rsidRPr="1C2AA0DB" w:rsidR="678F68CE">
        <w:rPr>
          <w:rFonts w:ascii="Cambria" w:hAnsi="Cambria"/>
          <w:sz w:val="24"/>
          <w:szCs w:val="24"/>
        </w:rPr>
        <w:t>parachute</w:t>
      </w:r>
      <w:r w:rsidRPr="2A192CAB" w:rsidR="365CE2F7">
        <w:rPr>
          <w:rFonts w:ascii="Cambria" w:hAnsi="Cambria"/>
          <w:sz w:val="24"/>
          <w:szCs w:val="24"/>
        </w:rPr>
        <w:t xml:space="preserve"> </w:t>
      </w:r>
      <w:r w:rsidRPr="575BC887" w:rsidR="365CE2F7">
        <w:rPr>
          <w:rFonts w:ascii="Cambria" w:hAnsi="Cambria"/>
          <w:sz w:val="24"/>
          <w:szCs w:val="24"/>
        </w:rPr>
        <w:t xml:space="preserve">deployment </w:t>
      </w:r>
      <w:r w:rsidRPr="332AF909" w:rsidR="365CE2F7">
        <w:rPr>
          <w:rFonts w:ascii="Cambria" w:hAnsi="Cambria"/>
          <w:sz w:val="24"/>
          <w:szCs w:val="24"/>
        </w:rPr>
        <w:t xml:space="preserve">are </w:t>
      </w:r>
      <w:r w:rsidRPr="51C0C781" w:rsidR="365CE2F7">
        <w:rPr>
          <w:rFonts w:ascii="Cambria" w:hAnsi="Cambria"/>
          <w:sz w:val="24"/>
          <w:szCs w:val="24"/>
        </w:rPr>
        <w:t xml:space="preserve">employed </w:t>
      </w:r>
      <w:r w:rsidRPr="653E4C6D" w:rsidR="365CE2F7">
        <w:rPr>
          <w:rFonts w:ascii="Cambria" w:hAnsi="Cambria"/>
          <w:sz w:val="24"/>
          <w:szCs w:val="24"/>
        </w:rPr>
        <w:t>before the fligh</w:t>
      </w:r>
      <w:r w:rsidRPr="653E4C6D" w:rsidR="4DF62EF6">
        <w:rPr>
          <w:rFonts w:ascii="Cambria" w:hAnsi="Cambria"/>
          <w:sz w:val="24"/>
          <w:szCs w:val="24"/>
        </w:rPr>
        <w:t>t</w:t>
      </w:r>
      <w:r w:rsidRPr="1C2AA0DB" w:rsidR="4DF62EF6">
        <w:rPr>
          <w:rFonts w:ascii="Cambria" w:hAnsi="Cambria"/>
          <w:sz w:val="24"/>
          <w:szCs w:val="24"/>
        </w:rPr>
        <w:t xml:space="preserve">. </w:t>
      </w:r>
      <w:r w:rsidRPr="610EF921" w:rsidR="052E6F6D">
        <w:rPr>
          <w:rFonts w:ascii="Cambria" w:hAnsi="Cambria"/>
          <w:sz w:val="24"/>
          <w:szCs w:val="24"/>
        </w:rPr>
        <w:t xml:space="preserve">The recovery team will do experiments with parachute folding methods and restraining methods </w:t>
      </w:r>
      <w:r w:rsidRPr="610EF921" w:rsidR="3B63931F">
        <w:rPr>
          <w:rFonts w:ascii="Cambria" w:hAnsi="Cambria"/>
          <w:sz w:val="24"/>
          <w:szCs w:val="24"/>
        </w:rPr>
        <w:t xml:space="preserve">to test reliability and </w:t>
      </w:r>
      <w:r w:rsidR="00084F94">
        <w:rPr>
          <w:rFonts w:ascii="Cambria" w:hAnsi="Cambria"/>
          <w:sz w:val="24"/>
          <w:szCs w:val="24"/>
        </w:rPr>
        <w:t xml:space="preserve">determine </w:t>
      </w:r>
      <w:r w:rsidRPr="610EF921" w:rsidR="3B63931F">
        <w:rPr>
          <w:rFonts w:ascii="Cambria" w:hAnsi="Cambria"/>
          <w:sz w:val="24"/>
          <w:szCs w:val="24"/>
        </w:rPr>
        <w:t xml:space="preserve">the best </w:t>
      </w:r>
      <w:r w:rsidR="00084F94">
        <w:rPr>
          <w:rFonts w:ascii="Cambria" w:hAnsi="Cambria"/>
          <w:sz w:val="24"/>
          <w:szCs w:val="24"/>
        </w:rPr>
        <w:t xml:space="preserve">packing </w:t>
      </w:r>
      <w:r w:rsidRPr="610EF921" w:rsidR="3B63931F">
        <w:rPr>
          <w:rFonts w:ascii="Cambria" w:hAnsi="Cambria"/>
          <w:sz w:val="24"/>
          <w:szCs w:val="24"/>
        </w:rPr>
        <w:t xml:space="preserve">method. </w:t>
      </w:r>
      <w:r w:rsidR="00492454">
        <w:rPr>
          <w:rFonts w:ascii="Cambria" w:hAnsi="Cambria"/>
          <w:sz w:val="24"/>
          <w:szCs w:val="24"/>
        </w:rPr>
        <w:t xml:space="preserve">The </w:t>
      </w:r>
      <w:r w:rsidRPr="569B0CFB" w:rsidR="3B63931F">
        <w:rPr>
          <w:rFonts w:ascii="Cambria" w:hAnsi="Cambria"/>
          <w:sz w:val="24"/>
          <w:szCs w:val="24"/>
        </w:rPr>
        <w:t xml:space="preserve">CO2 </w:t>
      </w:r>
      <w:r w:rsidR="00492454">
        <w:rPr>
          <w:rFonts w:ascii="Cambria" w:hAnsi="Cambria"/>
          <w:sz w:val="24"/>
          <w:szCs w:val="24"/>
        </w:rPr>
        <w:t>ejection</w:t>
      </w:r>
      <w:r w:rsidRPr="569B0CFB" w:rsidR="3B63931F">
        <w:rPr>
          <w:rFonts w:ascii="Cambria" w:hAnsi="Cambria"/>
          <w:sz w:val="24"/>
          <w:szCs w:val="24"/>
        </w:rPr>
        <w:t xml:space="preserve"> charges will also be tested </w:t>
      </w:r>
      <w:r w:rsidR="00B2434F">
        <w:rPr>
          <w:rFonts w:ascii="Cambria" w:hAnsi="Cambria"/>
          <w:sz w:val="24"/>
          <w:szCs w:val="24"/>
        </w:rPr>
        <w:t xml:space="preserve">in a low-friction cradle </w:t>
      </w:r>
      <w:r w:rsidRPr="569B0CFB" w:rsidR="3B63931F">
        <w:rPr>
          <w:rFonts w:ascii="Cambria" w:hAnsi="Cambria"/>
          <w:sz w:val="24"/>
          <w:szCs w:val="24"/>
        </w:rPr>
        <w:t xml:space="preserve">to ensure that </w:t>
      </w:r>
      <w:r w:rsidRPr="569B0CFB" w:rsidR="0AB68419">
        <w:rPr>
          <w:rFonts w:ascii="Cambria" w:hAnsi="Cambria"/>
          <w:sz w:val="24"/>
          <w:szCs w:val="24"/>
        </w:rPr>
        <w:t>separation</w:t>
      </w:r>
      <w:r w:rsidRPr="569B0CFB" w:rsidR="3B63931F">
        <w:rPr>
          <w:rFonts w:ascii="Cambria" w:hAnsi="Cambria"/>
          <w:sz w:val="24"/>
          <w:szCs w:val="24"/>
        </w:rPr>
        <w:t xml:space="preserve"> </w:t>
      </w:r>
      <w:r w:rsidR="00B2434F">
        <w:rPr>
          <w:rFonts w:ascii="Cambria" w:hAnsi="Cambria"/>
          <w:sz w:val="24"/>
          <w:szCs w:val="24"/>
        </w:rPr>
        <w:t>reliably</w:t>
      </w:r>
      <w:r w:rsidRPr="569B0CFB" w:rsidR="3B63931F">
        <w:rPr>
          <w:rFonts w:ascii="Cambria" w:hAnsi="Cambria"/>
          <w:sz w:val="24"/>
          <w:szCs w:val="24"/>
        </w:rPr>
        <w:t xml:space="preserve"> </w:t>
      </w:r>
      <w:r w:rsidRPr="569B0CFB" w:rsidR="2EEF4894">
        <w:rPr>
          <w:rFonts w:ascii="Cambria" w:hAnsi="Cambria"/>
          <w:sz w:val="24"/>
          <w:szCs w:val="24"/>
        </w:rPr>
        <w:t>occur</w:t>
      </w:r>
      <w:r w:rsidR="00B2434F">
        <w:rPr>
          <w:rFonts w:ascii="Cambria" w:hAnsi="Cambria"/>
          <w:sz w:val="24"/>
          <w:szCs w:val="24"/>
        </w:rPr>
        <w:t>s</w:t>
      </w:r>
      <w:r w:rsidRPr="569B0CFB" w:rsidR="58DFF855">
        <w:rPr>
          <w:rFonts w:ascii="Times New Roman" w:hAnsi="Times New Roman" w:eastAsia="Times New Roman" w:cs="Times New Roman"/>
          <w:color w:val="000000" w:themeColor="text1"/>
          <w:sz w:val="24"/>
          <w:szCs w:val="24"/>
        </w:rPr>
        <w:t>, enabling the parachutes to deploy during an actual flight.</w:t>
      </w:r>
    </w:p>
    <w:p w:rsidR="003A263D" w:rsidP="5F240459" w:rsidRDefault="3E315597" w14:paraId="5FBB2F14" w14:textId="21DA8344">
      <w:pPr>
        <w:spacing w:after="0" w:line="480" w:lineRule="auto"/>
        <w:ind w:firstLine="720"/>
        <w:rPr>
          <w:rFonts w:ascii="Times New Roman" w:hAnsi="Times New Roman" w:eastAsia="Times New Roman" w:cs="Times New Roman"/>
          <w:color w:val="000000" w:themeColor="text1"/>
          <w:sz w:val="24"/>
          <w:szCs w:val="24"/>
        </w:rPr>
      </w:pPr>
      <w:r w:rsidRPr="11391694">
        <w:rPr>
          <w:rFonts w:ascii="Times New Roman" w:hAnsi="Times New Roman" w:eastAsia="Times New Roman" w:cs="Times New Roman"/>
          <w:color w:val="000000" w:themeColor="text1"/>
          <w:sz w:val="24"/>
          <w:szCs w:val="24"/>
        </w:rPr>
        <w:t xml:space="preserve">Generating thrust </w:t>
      </w:r>
      <w:r w:rsidR="0013022B">
        <w:rPr>
          <w:rFonts w:ascii="Times New Roman" w:hAnsi="Times New Roman" w:eastAsia="Times New Roman" w:cs="Times New Roman"/>
          <w:color w:val="000000" w:themeColor="text1"/>
          <w:sz w:val="24"/>
          <w:szCs w:val="24"/>
        </w:rPr>
        <w:t xml:space="preserve">is simulated, tested, and </w:t>
      </w:r>
      <w:r w:rsidRPr="68468C27">
        <w:rPr>
          <w:rFonts w:ascii="Times New Roman" w:hAnsi="Times New Roman" w:eastAsia="Times New Roman" w:cs="Times New Roman"/>
          <w:color w:val="000000" w:themeColor="text1"/>
          <w:sz w:val="24"/>
          <w:szCs w:val="24"/>
        </w:rPr>
        <w:t xml:space="preserve">validated </w:t>
      </w:r>
      <w:r w:rsidR="00C03F06">
        <w:rPr>
          <w:rFonts w:ascii="Times New Roman" w:hAnsi="Times New Roman" w:eastAsia="Times New Roman" w:cs="Times New Roman"/>
          <w:color w:val="000000" w:themeColor="text1"/>
          <w:sz w:val="24"/>
          <w:szCs w:val="24"/>
        </w:rPr>
        <w:t>in multiple stages</w:t>
      </w:r>
      <w:r w:rsidR="0013022B">
        <w:rPr>
          <w:rFonts w:ascii="Times New Roman" w:hAnsi="Times New Roman" w:eastAsia="Times New Roman" w:cs="Times New Roman"/>
          <w:color w:val="000000" w:themeColor="text1"/>
          <w:sz w:val="24"/>
          <w:szCs w:val="24"/>
        </w:rPr>
        <w:t>. Preliminary projections can use the motor spec</w:t>
      </w:r>
      <w:r w:rsidR="00C03F06">
        <w:rPr>
          <w:rFonts w:ascii="Times New Roman" w:hAnsi="Times New Roman" w:eastAsia="Times New Roman" w:cs="Times New Roman"/>
          <w:color w:val="000000" w:themeColor="text1"/>
          <w:sz w:val="24"/>
          <w:szCs w:val="24"/>
        </w:rPr>
        <w:t>ification</w:t>
      </w:r>
      <w:r w:rsidR="0013022B">
        <w:rPr>
          <w:rFonts w:ascii="Times New Roman" w:hAnsi="Times New Roman" w:eastAsia="Times New Roman" w:cs="Times New Roman"/>
          <w:color w:val="000000" w:themeColor="text1"/>
          <w:sz w:val="24"/>
          <w:szCs w:val="24"/>
        </w:rPr>
        <w:t xml:space="preserve"> sheet to </w:t>
      </w:r>
      <w:r w:rsidR="007E0CD5">
        <w:rPr>
          <w:rFonts w:ascii="Times New Roman" w:hAnsi="Times New Roman" w:eastAsia="Times New Roman" w:cs="Times New Roman"/>
          <w:color w:val="000000" w:themeColor="text1"/>
          <w:sz w:val="24"/>
          <w:szCs w:val="24"/>
        </w:rPr>
        <w:t>base our design on</w:t>
      </w:r>
      <w:r w:rsidR="00C058AA">
        <w:rPr>
          <w:rFonts w:ascii="Times New Roman" w:hAnsi="Times New Roman" w:eastAsia="Times New Roman" w:cs="Times New Roman"/>
          <w:color w:val="000000" w:themeColor="text1"/>
          <w:sz w:val="24"/>
          <w:szCs w:val="24"/>
        </w:rPr>
        <w:t xml:space="preserve"> to ensure our </w:t>
      </w:r>
      <w:r w:rsidR="007D351D">
        <w:rPr>
          <w:rFonts w:ascii="Times New Roman" w:hAnsi="Times New Roman" w:eastAsia="Times New Roman" w:cs="Times New Roman"/>
          <w:color w:val="000000" w:themeColor="text1"/>
          <w:sz w:val="24"/>
          <w:szCs w:val="24"/>
        </w:rPr>
        <w:t>motor retaining system can withstand the motor’s</w:t>
      </w:r>
      <w:r w:rsidR="0058298E">
        <w:rPr>
          <w:rFonts w:ascii="Times New Roman" w:hAnsi="Times New Roman" w:eastAsia="Times New Roman" w:cs="Times New Roman"/>
          <w:color w:val="000000" w:themeColor="text1"/>
          <w:sz w:val="24"/>
          <w:szCs w:val="24"/>
        </w:rPr>
        <w:t xml:space="preserve"> force during flight</w:t>
      </w:r>
      <w:r w:rsidR="007E0CD5">
        <w:rPr>
          <w:rFonts w:ascii="Times New Roman" w:hAnsi="Times New Roman" w:eastAsia="Times New Roman" w:cs="Times New Roman"/>
          <w:color w:val="000000" w:themeColor="text1"/>
          <w:sz w:val="24"/>
          <w:szCs w:val="24"/>
        </w:rPr>
        <w:t>.</w:t>
      </w:r>
      <w:r w:rsidRPr="71EE7419">
        <w:rPr>
          <w:rFonts w:ascii="Times New Roman" w:hAnsi="Times New Roman" w:eastAsia="Times New Roman" w:cs="Times New Roman"/>
          <w:color w:val="000000" w:themeColor="text1"/>
          <w:sz w:val="24"/>
          <w:szCs w:val="24"/>
        </w:rPr>
        <w:t xml:space="preserve"> </w:t>
      </w:r>
      <w:r w:rsidR="00B92A23">
        <w:rPr>
          <w:rFonts w:ascii="Times New Roman" w:hAnsi="Times New Roman" w:eastAsia="Times New Roman" w:cs="Times New Roman"/>
          <w:color w:val="000000" w:themeColor="text1"/>
          <w:sz w:val="24"/>
          <w:szCs w:val="24"/>
        </w:rPr>
        <w:t>These pro</w:t>
      </w:r>
      <w:r w:rsidR="00255492">
        <w:rPr>
          <w:rFonts w:ascii="Times New Roman" w:hAnsi="Times New Roman" w:eastAsia="Times New Roman" w:cs="Times New Roman"/>
          <w:color w:val="000000" w:themeColor="text1"/>
          <w:sz w:val="24"/>
          <w:szCs w:val="24"/>
        </w:rPr>
        <w:t>jections</w:t>
      </w:r>
      <w:r w:rsidR="00C03F06">
        <w:rPr>
          <w:rFonts w:ascii="Times New Roman" w:hAnsi="Times New Roman" w:eastAsia="Times New Roman" w:cs="Times New Roman"/>
          <w:color w:val="000000" w:themeColor="text1"/>
          <w:sz w:val="24"/>
          <w:szCs w:val="24"/>
        </w:rPr>
        <w:t xml:space="preserve"> provide a generalized thrust profile throughout motor burn. </w:t>
      </w:r>
      <w:r w:rsidRPr="1683541C" w:rsidR="386748DC">
        <w:rPr>
          <w:rFonts w:ascii="Times New Roman" w:hAnsi="Times New Roman" w:eastAsia="Times New Roman" w:cs="Times New Roman"/>
          <w:color w:val="000000" w:themeColor="text1"/>
          <w:sz w:val="24"/>
          <w:szCs w:val="24"/>
        </w:rPr>
        <w:t>Simulation</w:t>
      </w:r>
      <w:r w:rsidRPr="59E75851" w:rsidR="386748DC">
        <w:rPr>
          <w:rFonts w:ascii="Times New Roman" w:hAnsi="Times New Roman" w:eastAsia="Times New Roman" w:cs="Times New Roman"/>
          <w:color w:val="000000" w:themeColor="text1"/>
          <w:sz w:val="24"/>
          <w:szCs w:val="24"/>
        </w:rPr>
        <w:t xml:space="preserve"> </w:t>
      </w:r>
      <w:r w:rsidRPr="3B85401B" w:rsidR="386748DC">
        <w:rPr>
          <w:rFonts w:ascii="Times New Roman" w:hAnsi="Times New Roman" w:eastAsia="Times New Roman" w:cs="Times New Roman"/>
          <w:color w:val="000000" w:themeColor="text1"/>
          <w:sz w:val="24"/>
          <w:szCs w:val="24"/>
        </w:rPr>
        <w:t>will</w:t>
      </w:r>
      <w:r w:rsidRPr="3B85401B" w:rsidR="4C220500">
        <w:rPr>
          <w:rFonts w:ascii="Times New Roman" w:hAnsi="Times New Roman" w:eastAsia="Times New Roman" w:cs="Times New Roman"/>
          <w:color w:val="000000" w:themeColor="text1"/>
          <w:sz w:val="24"/>
          <w:szCs w:val="24"/>
        </w:rPr>
        <w:t xml:space="preserve"> also be </w:t>
      </w:r>
      <w:r w:rsidR="0092617E">
        <w:rPr>
          <w:rFonts w:ascii="Times New Roman" w:hAnsi="Times New Roman" w:eastAsia="Times New Roman" w:cs="Times New Roman"/>
          <w:color w:val="000000" w:themeColor="text1"/>
          <w:sz w:val="24"/>
          <w:szCs w:val="24"/>
        </w:rPr>
        <w:t>performed</w:t>
      </w:r>
      <w:r w:rsidRPr="03BF0B89" w:rsidR="4C220500">
        <w:rPr>
          <w:rFonts w:ascii="Times New Roman" w:hAnsi="Times New Roman" w:eastAsia="Times New Roman" w:cs="Times New Roman"/>
          <w:color w:val="000000" w:themeColor="text1"/>
          <w:sz w:val="24"/>
          <w:szCs w:val="24"/>
        </w:rPr>
        <w:t xml:space="preserve"> </w:t>
      </w:r>
      <w:r w:rsidRPr="10E7F475" w:rsidR="4C220500">
        <w:rPr>
          <w:rFonts w:ascii="Times New Roman" w:hAnsi="Times New Roman" w:eastAsia="Times New Roman" w:cs="Times New Roman"/>
          <w:color w:val="000000" w:themeColor="text1"/>
          <w:sz w:val="24"/>
          <w:szCs w:val="24"/>
        </w:rPr>
        <w:t>through</w:t>
      </w:r>
      <w:r w:rsidR="009D2185">
        <w:rPr>
          <w:rFonts w:ascii="Times New Roman" w:hAnsi="Times New Roman" w:eastAsia="Times New Roman" w:cs="Times New Roman"/>
          <w:color w:val="000000" w:themeColor="text1"/>
          <w:sz w:val="24"/>
          <w:szCs w:val="24"/>
        </w:rPr>
        <w:t xml:space="preserve"> </w:t>
      </w:r>
      <w:proofErr w:type="spellStart"/>
      <w:r w:rsidR="000A39AF">
        <w:rPr>
          <w:rFonts w:ascii="Times New Roman" w:hAnsi="Times New Roman" w:eastAsia="Times New Roman" w:cs="Times New Roman"/>
          <w:color w:val="000000" w:themeColor="text1"/>
          <w:sz w:val="24"/>
          <w:szCs w:val="24"/>
        </w:rPr>
        <w:t>OpenRocket</w:t>
      </w:r>
      <w:proofErr w:type="spellEnd"/>
      <w:r w:rsidRPr="5E73465E" w:rsidR="4C220500">
        <w:rPr>
          <w:rFonts w:ascii="Times New Roman" w:hAnsi="Times New Roman" w:eastAsia="Times New Roman" w:cs="Times New Roman"/>
          <w:color w:val="000000" w:themeColor="text1"/>
          <w:sz w:val="24"/>
          <w:szCs w:val="24"/>
        </w:rPr>
        <w:t xml:space="preserve"> </w:t>
      </w:r>
      <w:r w:rsidR="0092617E">
        <w:rPr>
          <w:rFonts w:ascii="Times New Roman" w:hAnsi="Times New Roman" w:eastAsia="Times New Roman" w:cs="Times New Roman"/>
          <w:color w:val="000000" w:themeColor="text1"/>
          <w:sz w:val="24"/>
          <w:szCs w:val="24"/>
        </w:rPr>
        <w:t>using</w:t>
      </w:r>
      <w:r w:rsidRPr="10E7F475" w:rsidR="4C220500">
        <w:rPr>
          <w:rFonts w:ascii="Times New Roman" w:hAnsi="Times New Roman" w:eastAsia="Times New Roman" w:cs="Times New Roman"/>
          <w:color w:val="000000" w:themeColor="text1"/>
          <w:sz w:val="24"/>
          <w:szCs w:val="24"/>
        </w:rPr>
        <w:t xml:space="preserve"> the motor thrust</w:t>
      </w:r>
      <w:r w:rsidR="0092617E">
        <w:rPr>
          <w:rFonts w:ascii="Times New Roman" w:hAnsi="Times New Roman" w:eastAsia="Times New Roman" w:cs="Times New Roman"/>
          <w:color w:val="000000" w:themeColor="text1"/>
          <w:sz w:val="24"/>
          <w:szCs w:val="24"/>
        </w:rPr>
        <w:t xml:space="preserve"> profile to create flight projections</w:t>
      </w:r>
      <w:r w:rsidR="00C03F06">
        <w:rPr>
          <w:rFonts w:ascii="Times New Roman" w:hAnsi="Times New Roman" w:eastAsia="Times New Roman" w:cs="Times New Roman"/>
          <w:color w:val="000000" w:themeColor="text1"/>
          <w:sz w:val="24"/>
          <w:szCs w:val="24"/>
        </w:rPr>
        <w:t xml:space="preserve"> to inform our design decisions</w:t>
      </w:r>
      <w:r w:rsidRPr="7F558837" w:rsidR="4C220500">
        <w:rPr>
          <w:rFonts w:ascii="Times New Roman" w:hAnsi="Times New Roman" w:eastAsia="Times New Roman" w:cs="Times New Roman"/>
          <w:color w:val="000000" w:themeColor="text1"/>
          <w:sz w:val="24"/>
          <w:szCs w:val="24"/>
        </w:rPr>
        <w:t xml:space="preserve">.  </w:t>
      </w:r>
      <w:r w:rsidRPr="47C0AA2D" w:rsidR="4C220500">
        <w:rPr>
          <w:rFonts w:ascii="Times New Roman" w:hAnsi="Times New Roman" w:eastAsia="Times New Roman" w:cs="Times New Roman"/>
          <w:color w:val="000000" w:themeColor="text1"/>
          <w:sz w:val="24"/>
          <w:szCs w:val="24"/>
        </w:rPr>
        <w:t>Flight</w:t>
      </w:r>
      <w:r w:rsidRPr="10E7F475" w:rsidR="4C220500">
        <w:rPr>
          <w:rFonts w:ascii="Times New Roman" w:hAnsi="Times New Roman" w:eastAsia="Times New Roman" w:cs="Times New Roman"/>
          <w:color w:val="000000" w:themeColor="text1"/>
          <w:sz w:val="24"/>
          <w:szCs w:val="24"/>
        </w:rPr>
        <w:t xml:space="preserve"> data </w:t>
      </w:r>
      <w:r w:rsidR="0092617E">
        <w:rPr>
          <w:rFonts w:ascii="Times New Roman" w:hAnsi="Times New Roman" w:eastAsia="Times New Roman" w:cs="Times New Roman"/>
          <w:color w:val="000000" w:themeColor="text1"/>
          <w:sz w:val="24"/>
          <w:szCs w:val="24"/>
        </w:rPr>
        <w:t>will</w:t>
      </w:r>
      <w:r w:rsidRPr="52644F23" w:rsidR="3470B70F">
        <w:rPr>
          <w:rFonts w:ascii="Times New Roman" w:hAnsi="Times New Roman" w:eastAsia="Times New Roman" w:cs="Times New Roman"/>
          <w:color w:val="000000" w:themeColor="text1"/>
          <w:sz w:val="24"/>
          <w:szCs w:val="24"/>
        </w:rPr>
        <w:t xml:space="preserve"> also </w:t>
      </w:r>
      <w:r w:rsidRPr="2BCB9ECD" w:rsidR="3470B70F">
        <w:rPr>
          <w:rFonts w:ascii="Times New Roman" w:hAnsi="Times New Roman" w:eastAsia="Times New Roman" w:cs="Times New Roman"/>
          <w:color w:val="000000" w:themeColor="text1"/>
          <w:sz w:val="24"/>
          <w:szCs w:val="24"/>
        </w:rPr>
        <w:t xml:space="preserve">be </w:t>
      </w:r>
      <w:r w:rsidRPr="73447822" w:rsidR="3470B70F">
        <w:rPr>
          <w:rFonts w:ascii="Times New Roman" w:hAnsi="Times New Roman" w:eastAsia="Times New Roman" w:cs="Times New Roman"/>
          <w:color w:val="000000" w:themeColor="text1"/>
          <w:sz w:val="24"/>
          <w:szCs w:val="24"/>
        </w:rPr>
        <w:t xml:space="preserve">collected </w:t>
      </w:r>
      <w:r w:rsidR="0092617E">
        <w:rPr>
          <w:rFonts w:ascii="Times New Roman" w:hAnsi="Times New Roman" w:eastAsia="Times New Roman" w:cs="Times New Roman"/>
          <w:color w:val="000000" w:themeColor="text1"/>
          <w:sz w:val="24"/>
          <w:szCs w:val="24"/>
        </w:rPr>
        <w:t>by the flight computers including altitude, velocity, and acceleration data.</w:t>
      </w:r>
      <w:r w:rsidRPr="4B635AB7" w:rsidR="3470B70F">
        <w:rPr>
          <w:rFonts w:ascii="Times New Roman" w:hAnsi="Times New Roman" w:eastAsia="Times New Roman" w:cs="Times New Roman"/>
          <w:color w:val="000000" w:themeColor="text1"/>
          <w:sz w:val="24"/>
          <w:szCs w:val="24"/>
        </w:rPr>
        <w:t xml:space="preserve"> </w:t>
      </w:r>
      <w:r w:rsidR="00A30C31">
        <w:rPr>
          <w:rFonts w:ascii="Times New Roman" w:hAnsi="Times New Roman" w:eastAsia="Times New Roman" w:cs="Times New Roman"/>
          <w:color w:val="000000" w:themeColor="text1"/>
          <w:sz w:val="24"/>
          <w:szCs w:val="24"/>
        </w:rPr>
        <w:t>This data will be analyzed after launch with mass details</w:t>
      </w:r>
      <w:r w:rsidRPr="564B5C72" w:rsidR="4C220500">
        <w:rPr>
          <w:rFonts w:ascii="Times New Roman" w:hAnsi="Times New Roman" w:eastAsia="Times New Roman" w:cs="Times New Roman"/>
          <w:color w:val="000000" w:themeColor="text1"/>
          <w:sz w:val="24"/>
          <w:szCs w:val="24"/>
        </w:rPr>
        <w:t xml:space="preserve"> </w:t>
      </w:r>
      <w:r w:rsidRPr="3F0ED698" w:rsidR="3470B70F">
        <w:rPr>
          <w:rFonts w:ascii="Times New Roman" w:hAnsi="Times New Roman" w:eastAsia="Times New Roman" w:cs="Times New Roman"/>
          <w:color w:val="000000" w:themeColor="text1"/>
          <w:sz w:val="24"/>
          <w:szCs w:val="24"/>
        </w:rPr>
        <w:t xml:space="preserve">to confirm </w:t>
      </w:r>
      <w:r w:rsidRPr="7D235087" w:rsidR="3470B70F">
        <w:rPr>
          <w:rFonts w:ascii="Times New Roman" w:hAnsi="Times New Roman" w:eastAsia="Times New Roman" w:cs="Times New Roman"/>
          <w:color w:val="000000" w:themeColor="text1"/>
          <w:sz w:val="24"/>
          <w:szCs w:val="24"/>
        </w:rPr>
        <w:t xml:space="preserve">the </w:t>
      </w:r>
      <w:r w:rsidR="00A30C31">
        <w:rPr>
          <w:rFonts w:ascii="Times New Roman" w:hAnsi="Times New Roman" w:eastAsia="Times New Roman" w:cs="Times New Roman"/>
          <w:color w:val="000000" w:themeColor="text1"/>
          <w:sz w:val="24"/>
          <w:szCs w:val="24"/>
        </w:rPr>
        <w:t>motor</w:t>
      </w:r>
      <w:r w:rsidRPr="1BC0D300" w:rsidR="3470B70F">
        <w:rPr>
          <w:rFonts w:ascii="Times New Roman" w:hAnsi="Times New Roman" w:eastAsia="Times New Roman" w:cs="Times New Roman"/>
          <w:color w:val="000000" w:themeColor="text1"/>
          <w:sz w:val="24"/>
          <w:szCs w:val="24"/>
        </w:rPr>
        <w:t xml:space="preserve"> </w:t>
      </w:r>
      <w:r w:rsidRPr="677B9816" w:rsidR="3470B70F">
        <w:rPr>
          <w:rFonts w:ascii="Times New Roman" w:hAnsi="Times New Roman" w:eastAsia="Times New Roman" w:cs="Times New Roman"/>
          <w:color w:val="000000" w:themeColor="text1"/>
          <w:sz w:val="24"/>
          <w:szCs w:val="24"/>
        </w:rPr>
        <w:t xml:space="preserve">thrust </w:t>
      </w:r>
      <w:r w:rsidRPr="16DE3345" w:rsidR="3470B70F">
        <w:rPr>
          <w:rFonts w:ascii="Times New Roman" w:hAnsi="Times New Roman" w:eastAsia="Times New Roman" w:cs="Times New Roman"/>
          <w:color w:val="000000" w:themeColor="text1"/>
          <w:sz w:val="24"/>
          <w:szCs w:val="24"/>
        </w:rPr>
        <w:t xml:space="preserve">was </w:t>
      </w:r>
      <w:r w:rsidRPr="325EBA10" w:rsidR="3470B70F">
        <w:rPr>
          <w:rFonts w:ascii="Times New Roman" w:hAnsi="Times New Roman" w:eastAsia="Times New Roman" w:cs="Times New Roman"/>
          <w:color w:val="000000" w:themeColor="text1"/>
          <w:sz w:val="24"/>
          <w:szCs w:val="24"/>
        </w:rPr>
        <w:t>obtained</w:t>
      </w:r>
      <w:r w:rsidRPr="325EBA10" w:rsidR="4C220500">
        <w:rPr>
          <w:rFonts w:ascii="Times New Roman" w:hAnsi="Times New Roman" w:eastAsia="Times New Roman" w:cs="Times New Roman"/>
          <w:color w:val="000000" w:themeColor="text1"/>
          <w:sz w:val="24"/>
          <w:szCs w:val="24"/>
        </w:rPr>
        <w:t xml:space="preserve"> </w:t>
      </w:r>
      <w:r w:rsidRPr="5293A8D9" w:rsidR="3470B70F">
        <w:rPr>
          <w:rFonts w:ascii="Times New Roman" w:hAnsi="Times New Roman" w:eastAsia="Times New Roman" w:cs="Times New Roman"/>
          <w:color w:val="000000" w:themeColor="text1"/>
          <w:sz w:val="24"/>
          <w:szCs w:val="24"/>
        </w:rPr>
        <w:t xml:space="preserve">within </w:t>
      </w:r>
      <w:r w:rsidRPr="60F19C68" w:rsidR="3470B70F">
        <w:rPr>
          <w:rFonts w:ascii="Times New Roman" w:hAnsi="Times New Roman" w:eastAsia="Times New Roman" w:cs="Times New Roman"/>
          <w:color w:val="000000" w:themeColor="text1"/>
          <w:sz w:val="24"/>
          <w:szCs w:val="24"/>
        </w:rPr>
        <w:t>re</w:t>
      </w:r>
      <w:r w:rsidRPr="60F19C68" w:rsidR="3E31BF76">
        <w:rPr>
          <w:rFonts w:ascii="Times New Roman" w:hAnsi="Times New Roman" w:eastAsia="Times New Roman" w:cs="Times New Roman"/>
          <w:color w:val="000000" w:themeColor="text1"/>
          <w:sz w:val="24"/>
          <w:szCs w:val="24"/>
        </w:rPr>
        <w:t xml:space="preserve">asonable </w:t>
      </w:r>
      <w:r w:rsidRPr="3240C41E" w:rsidR="3E31BF76">
        <w:rPr>
          <w:rFonts w:ascii="Times New Roman" w:hAnsi="Times New Roman" w:eastAsia="Times New Roman" w:cs="Times New Roman"/>
          <w:color w:val="000000" w:themeColor="text1"/>
          <w:sz w:val="24"/>
          <w:szCs w:val="24"/>
        </w:rPr>
        <w:t xml:space="preserve">margins. </w:t>
      </w:r>
      <w:r w:rsidRPr="3240C41E" w:rsidR="4C220500">
        <w:rPr>
          <w:rFonts w:ascii="Times New Roman" w:hAnsi="Times New Roman" w:eastAsia="Times New Roman" w:cs="Times New Roman"/>
          <w:color w:val="000000" w:themeColor="text1"/>
          <w:sz w:val="24"/>
          <w:szCs w:val="24"/>
        </w:rPr>
        <w:t xml:space="preserve"> </w:t>
      </w:r>
    </w:p>
    <w:p w:rsidRPr="0076679E" w:rsidR="003A263D" w:rsidP="0076679E" w:rsidRDefault="34C29148" w14:paraId="507CF436" w14:textId="7720E86B">
      <w:pPr>
        <w:spacing w:line="480" w:lineRule="auto"/>
        <w:ind w:firstLine="720"/>
        <w:rPr>
          <w:rFonts w:ascii="Cambria" w:hAnsi="Cambria" w:eastAsia="Cambria" w:cs="Cambria"/>
          <w:sz w:val="24"/>
          <w:szCs w:val="24"/>
        </w:rPr>
      </w:pPr>
      <w:r w:rsidRPr="44406363">
        <w:rPr>
          <w:rFonts w:ascii="Cambria" w:hAnsi="Cambria"/>
          <w:sz w:val="24"/>
          <w:szCs w:val="24"/>
        </w:rPr>
        <w:t xml:space="preserve">Drag reduction of the launch vehicle will be tested and verified through </w:t>
      </w:r>
      <w:proofErr w:type="spellStart"/>
      <w:r w:rsidR="000A39AF">
        <w:rPr>
          <w:rFonts w:ascii="Cambria" w:hAnsi="Cambria"/>
          <w:sz w:val="24"/>
          <w:szCs w:val="24"/>
        </w:rPr>
        <w:t>OpenRocket</w:t>
      </w:r>
      <w:proofErr w:type="spellEnd"/>
      <w:r w:rsidRPr="44406363">
        <w:rPr>
          <w:rFonts w:ascii="Cambria" w:hAnsi="Cambria"/>
          <w:sz w:val="24"/>
          <w:szCs w:val="24"/>
        </w:rPr>
        <w:t xml:space="preserve"> </w:t>
      </w:r>
      <w:r w:rsidRPr="0AE07566">
        <w:rPr>
          <w:rFonts w:ascii="Cambria" w:hAnsi="Cambria"/>
          <w:sz w:val="24"/>
          <w:szCs w:val="24"/>
        </w:rPr>
        <w:t xml:space="preserve">simulations. The </w:t>
      </w:r>
      <w:r w:rsidRPr="0AE07566" w:rsidR="364D7A6B">
        <w:rPr>
          <w:rFonts w:ascii="Cambria" w:hAnsi="Cambria"/>
          <w:sz w:val="24"/>
          <w:szCs w:val="24"/>
        </w:rPr>
        <w:t>drag</w:t>
      </w:r>
      <w:r w:rsidRPr="0AE07566">
        <w:rPr>
          <w:rFonts w:ascii="Cambria" w:hAnsi="Cambria"/>
          <w:sz w:val="24"/>
          <w:szCs w:val="24"/>
        </w:rPr>
        <w:t xml:space="preserve"> coefficient of the vehicle is ca</w:t>
      </w:r>
      <w:r w:rsidRPr="0AE07566" w:rsidR="44833382">
        <w:rPr>
          <w:rFonts w:ascii="Cambria" w:hAnsi="Cambria"/>
          <w:sz w:val="24"/>
          <w:szCs w:val="24"/>
        </w:rPr>
        <w:t xml:space="preserve">lculated based on certain atmospheric conditions. </w:t>
      </w:r>
      <w:r w:rsidRPr="0AE07566" w:rsidR="1D3E62FE">
        <w:rPr>
          <w:rFonts w:ascii="Cambria" w:hAnsi="Cambria"/>
          <w:sz w:val="24"/>
          <w:szCs w:val="24"/>
        </w:rPr>
        <w:t xml:space="preserve">The output value of these calculations and simulation will be compared to the target </w:t>
      </w:r>
      <w:r w:rsidRPr="1EEAC72F" w:rsidR="1D3E62FE">
        <w:rPr>
          <w:rFonts w:ascii="Cambria" w:hAnsi="Cambria"/>
          <w:sz w:val="24"/>
          <w:szCs w:val="24"/>
        </w:rPr>
        <w:t>val</w:t>
      </w:r>
      <w:r w:rsidRPr="1EEAC72F" w:rsidR="79CFECA7">
        <w:rPr>
          <w:rFonts w:ascii="Cambria" w:hAnsi="Cambria"/>
          <w:sz w:val="24"/>
          <w:szCs w:val="24"/>
        </w:rPr>
        <w:t xml:space="preserve">ue </w:t>
      </w:r>
      <w:r w:rsidRPr="6A168CA6" w:rsidR="79CFECA7">
        <w:rPr>
          <w:rFonts w:ascii="Cambria" w:hAnsi="Cambria"/>
          <w:sz w:val="24"/>
          <w:szCs w:val="24"/>
        </w:rPr>
        <w:t xml:space="preserve">to </w:t>
      </w:r>
      <w:r w:rsidRPr="4B694BC3" w:rsidR="79CFECA7">
        <w:rPr>
          <w:rFonts w:ascii="Times New Roman" w:hAnsi="Times New Roman" w:eastAsia="Times New Roman" w:cs="Times New Roman"/>
          <w:color w:val="000000" w:themeColor="text1"/>
          <w:sz w:val="24"/>
          <w:szCs w:val="24"/>
        </w:rPr>
        <w:t>verify the feasibility of the design</w:t>
      </w:r>
      <w:r w:rsidRPr="68373C9B" w:rsidR="79CFECA7">
        <w:rPr>
          <w:rFonts w:ascii="Times New Roman" w:hAnsi="Times New Roman" w:eastAsia="Times New Roman" w:cs="Times New Roman"/>
          <w:color w:val="000000" w:themeColor="text1"/>
          <w:sz w:val="24"/>
          <w:szCs w:val="24"/>
        </w:rPr>
        <w:t>.</w:t>
      </w:r>
      <w:r w:rsidRPr="6D72FF34" w:rsidR="79CFECA7">
        <w:rPr>
          <w:rFonts w:ascii="Times New Roman" w:hAnsi="Times New Roman" w:eastAsia="Times New Roman" w:cs="Times New Roman"/>
          <w:color w:val="000000" w:themeColor="text1"/>
          <w:sz w:val="24"/>
          <w:szCs w:val="24"/>
        </w:rPr>
        <w:t xml:space="preserve"> </w:t>
      </w:r>
      <w:r w:rsidRPr="0B0B84C9" w:rsidR="79CFECA7">
        <w:rPr>
          <w:rFonts w:ascii="Times New Roman" w:hAnsi="Times New Roman" w:eastAsia="Times New Roman" w:cs="Times New Roman"/>
          <w:color w:val="000000" w:themeColor="text1"/>
          <w:sz w:val="24"/>
          <w:szCs w:val="24"/>
        </w:rPr>
        <w:t>Additionally</w:t>
      </w:r>
      <w:r w:rsidRPr="422DDDBF" w:rsidR="79CFECA7">
        <w:rPr>
          <w:rFonts w:ascii="Times New Roman" w:hAnsi="Times New Roman" w:eastAsia="Times New Roman" w:cs="Times New Roman"/>
          <w:color w:val="000000" w:themeColor="text1"/>
          <w:sz w:val="24"/>
          <w:szCs w:val="24"/>
        </w:rPr>
        <w:t>,</w:t>
      </w:r>
      <w:r w:rsidRPr="40184676" w:rsidR="79CFECA7">
        <w:rPr>
          <w:rFonts w:ascii="Times New Roman" w:hAnsi="Times New Roman" w:eastAsia="Times New Roman" w:cs="Times New Roman"/>
          <w:color w:val="000000" w:themeColor="text1"/>
          <w:sz w:val="24"/>
          <w:szCs w:val="24"/>
        </w:rPr>
        <w:t xml:space="preserve"> some backup </w:t>
      </w:r>
      <w:r w:rsidRPr="7AA4F1B6" w:rsidR="79CFECA7">
        <w:rPr>
          <w:rFonts w:ascii="Times New Roman" w:hAnsi="Times New Roman" w:eastAsia="Times New Roman" w:cs="Times New Roman"/>
          <w:color w:val="000000" w:themeColor="text1"/>
          <w:sz w:val="24"/>
          <w:szCs w:val="24"/>
        </w:rPr>
        <w:t xml:space="preserve">hand </w:t>
      </w:r>
      <w:r w:rsidRPr="2C261052" w:rsidR="79CFECA7">
        <w:rPr>
          <w:rFonts w:ascii="Times New Roman" w:hAnsi="Times New Roman" w:eastAsia="Times New Roman" w:cs="Times New Roman"/>
          <w:color w:val="000000" w:themeColor="text1"/>
          <w:sz w:val="24"/>
          <w:szCs w:val="24"/>
        </w:rPr>
        <w:t xml:space="preserve">calculations will be </w:t>
      </w:r>
      <w:r w:rsidR="00710878">
        <w:rPr>
          <w:rFonts w:ascii="Times New Roman" w:hAnsi="Times New Roman" w:eastAsia="Times New Roman" w:cs="Times New Roman"/>
          <w:color w:val="000000" w:themeColor="text1"/>
          <w:sz w:val="24"/>
          <w:szCs w:val="24"/>
        </w:rPr>
        <w:t>performed</w:t>
      </w:r>
      <w:r w:rsidRPr="61E5C1FB" w:rsidR="79CFECA7">
        <w:rPr>
          <w:rFonts w:ascii="Times New Roman" w:hAnsi="Times New Roman" w:eastAsia="Times New Roman" w:cs="Times New Roman"/>
          <w:color w:val="000000" w:themeColor="text1"/>
          <w:sz w:val="24"/>
          <w:szCs w:val="24"/>
        </w:rPr>
        <w:t xml:space="preserve"> to </w:t>
      </w:r>
      <w:r w:rsidRPr="59BC0DC0" w:rsidR="79CFECA7">
        <w:rPr>
          <w:rFonts w:ascii="Times New Roman" w:hAnsi="Times New Roman" w:eastAsia="Times New Roman" w:cs="Times New Roman"/>
          <w:color w:val="000000" w:themeColor="text1"/>
          <w:sz w:val="24"/>
          <w:szCs w:val="24"/>
        </w:rPr>
        <w:t xml:space="preserve">verify the </w:t>
      </w:r>
      <w:r w:rsidRPr="0B0B84C9" w:rsidR="79CFECA7">
        <w:rPr>
          <w:rFonts w:ascii="Times New Roman" w:hAnsi="Times New Roman" w:eastAsia="Times New Roman" w:cs="Times New Roman"/>
          <w:color w:val="000000" w:themeColor="text1"/>
          <w:sz w:val="24"/>
          <w:szCs w:val="24"/>
        </w:rPr>
        <w:t>simulation.</w:t>
      </w:r>
    </w:p>
    <w:p w:rsidR="2AB62426" w:rsidP="2AB62426" w:rsidRDefault="6C9DA63C" w14:paraId="6029BDDC" w14:textId="3BD29BAA">
      <w:pPr>
        <w:spacing w:line="480" w:lineRule="auto"/>
        <w:ind w:firstLine="720"/>
        <w:rPr>
          <w:rFonts w:ascii="Times New Roman" w:hAnsi="Times New Roman" w:eastAsia="Times New Roman" w:cs="Times New Roman"/>
          <w:sz w:val="24"/>
          <w:szCs w:val="24"/>
        </w:rPr>
      </w:pPr>
      <w:r w:rsidRPr="168286D3">
        <w:rPr>
          <w:rFonts w:ascii="Times New Roman" w:hAnsi="Times New Roman" w:eastAsia="Times New Roman" w:cs="Times New Roman"/>
          <w:color w:val="000000" w:themeColor="text1"/>
          <w:sz w:val="24"/>
          <w:szCs w:val="24"/>
        </w:rPr>
        <w:t xml:space="preserve">Measuring velocity and altitude </w:t>
      </w:r>
      <w:r w:rsidRPr="1D008CF2" w:rsidR="4123D417">
        <w:rPr>
          <w:rFonts w:ascii="Times New Roman" w:hAnsi="Times New Roman" w:eastAsia="Times New Roman" w:cs="Times New Roman"/>
          <w:color w:val="000000" w:themeColor="text1"/>
          <w:sz w:val="24"/>
          <w:szCs w:val="24"/>
        </w:rPr>
        <w:t xml:space="preserve">can </w:t>
      </w:r>
      <w:r w:rsidRPr="53F4FDCD" w:rsidR="4123D417">
        <w:rPr>
          <w:rFonts w:ascii="Times New Roman" w:hAnsi="Times New Roman" w:eastAsia="Times New Roman" w:cs="Times New Roman"/>
          <w:color w:val="000000" w:themeColor="text1"/>
          <w:sz w:val="24"/>
          <w:szCs w:val="24"/>
        </w:rPr>
        <w:t xml:space="preserve">be done </w:t>
      </w:r>
      <w:r w:rsidRPr="7C612624" w:rsidR="4123D417">
        <w:rPr>
          <w:rFonts w:ascii="Times New Roman" w:hAnsi="Times New Roman" w:eastAsia="Times New Roman" w:cs="Times New Roman"/>
          <w:color w:val="000000" w:themeColor="text1"/>
          <w:sz w:val="24"/>
          <w:szCs w:val="24"/>
        </w:rPr>
        <w:t xml:space="preserve">by the </w:t>
      </w:r>
      <w:r w:rsidRPr="6E52A142" w:rsidR="4123D417">
        <w:rPr>
          <w:rFonts w:ascii="Times New Roman" w:hAnsi="Times New Roman" w:eastAsia="Times New Roman" w:cs="Times New Roman"/>
          <w:color w:val="000000" w:themeColor="text1"/>
          <w:sz w:val="24"/>
          <w:szCs w:val="24"/>
        </w:rPr>
        <w:t xml:space="preserve">required </w:t>
      </w:r>
      <w:r w:rsidRPr="6C909140" w:rsidR="4123D417">
        <w:rPr>
          <w:rFonts w:ascii="Times New Roman" w:hAnsi="Times New Roman" w:eastAsia="Times New Roman" w:cs="Times New Roman"/>
          <w:color w:val="000000" w:themeColor="text1"/>
          <w:sz w:val="24"/>
          <w:szCs w:val="24"/>
        </w:rPr>
        <w:t xml:space="preserve">altimeters </w:t>
      </w:r>
      <w:r w:rsidRPr="03F7C965" w:rsidR="4123D417">
        <w:rPr>
          <w:rFonts w:ascii="Times New Roman" w:hAnsi="Times New Roman" w:eastAsia="Times New Roman" w:cs="Times New Roman"/>
          <w:color w:val="000000" w:themeColor="text1"/>
          <w:sz w:val="24"/>
          <w:szCs w:val="24"/>
        </w:rPr>
        <w:t xml:space="preserve">onboard </w:t>
      </w:r>
      <w:r w:rsidRPr="2252366C" w:rsidR="4123D417">
        <w:rPr>
          <w:rFonts w:ascii="Times New Roman" w:hAnsi="Times New Roman" w:eastAsia="Times New Roman" w:cs="Times New Roman"/>
          <w:color w:val="000000" w:themeColor="text1"/>
          <w:sz w:val="24"/>
          <w:szCs w:val="24"/>
        </w:rPr>
        <w:t xml:space="preserve">collecting </w:t>
      </w:r>
      <w:r w:rsidRPr="1D072D98" w:rsidR="4123D417">
        <w:rPr>
          <w:rFonts w:ascii="Times New Roman" w:hAnsi="Times New Roman" w:eastAsia="Times New Roman" w:cs="Times New Roman"/>
          <w:color w:val="000000" w:themeColor="text1"/>
          <w:sz w:val="24"/>
          <w:szCs w:val="24"/>
        </w:rPr>
        <w:t xml:space="preserve">flight </w:t>
      </w:r>
      <w:r w:rsidRPr="2252366C" w:rsidR="4123D417">
        <w:rPr>
          <w:rFonts w:ascii="Times New Roman" w:hAnsi="Times New Roman" w:eastAsia="Times New Roman" w:cs="Times New Roman"/>
          <w:color w:val="000000" w:themeColor="text1"/>
          <w:sz w:val="24"/>
          <w:szCs w:val="24"/>
        </w:rPr>
        <w:t>data.</w:t>
      </w:r>
      <w:r w:rsidRPr="02C73B14" w:rsidR="4123D417">
        <w:rPr>
          <w:rFonts w:ascii="Times New Roman" w:hAnsi="Times New Roman" w:eastAsia="Times New Roman" w:cs="Times New Roman"/>
          <w:color w:val="000000" w:themeColor="text1"/>
          <w:sz w:val="24"/>
          <w:szCs w:val="24"/>
        </w:rPr>
        <w:t xml:space="preserve"> </w:t>
      </w:r>
      <w:r w:rsidRPr="244EA081" w:rsidR="4123D417">
        <w:rPr>
          <w:rFonts w:ascii="Times New Roman" w:hAnsi="Times New Roman" w:eastAsia="Times New Roman" w:cs="Times New Roman"/>
          <w:color w:val="000000" w:themeColor="text1"/>
          <w:sz w:val="24"/>
          <w:szCs w:val="24"/>
        </w:rPr>
        <w:t xml:space="preserve">This data can be </w:t>
      </w:r>
      <w:r w:rsidRPr="5CF205A9" w:rsidR="4123D417">
        <w:rPr>
          <w:rFonts w:ascii="Times New Roman" w:hAnsi="Times New Roman" w:eastAsia="Times New Roman" w:cs="Times New Roman"/>
          <w:color w:val="000000" w:themeColor="text1"/>
          <w:sz w:val="24"/>
          <w:szCs w:val="24"/>
        </w:rPr>
        <w:t>reviewed</w:t>
      </w:r>
      <w:r w:rsidRPr="2302E39E" w:rsidR="4123D417">
        <w:rPr>
          <w:rFonts w:ascii="Times New Roman" w:hAnsi="Times New Roman" w:eastAsia="Times New Roman" w:cs="Times New Roman"/>
          <w:color w:val="000000" w:themeColor="text1"/>
          <w:sz w:val="24"/>
          <w:szCs w:val="24"/>
        </w:rPr>
        <w:t xml:space="preserve"> to validate that</w:t>
      </w:r>
      <w:r w:rsidRPr="5CF205A9" w:rsidR="4123D417">
        <w:rPr>
          <w:rFonts w:ascii="Times New Roman" w:hAnsi="Times New Roman" w:eastAsia="Times New Roman" w:cs="Times New Roman"/>
          <w:color w:val="000000" w:themeColor="text1"/>
          <w:sz w:val="24"/>
          <w:szCs w:val="24"/>
        </w:rPr>
        <w:t xml:space="preserve"> </w:t>
      </w:r>
      <w:r w:rsidRPr="71CC8322" w:rsidR="75A70559">
        <w:rPr>
          <w:rFonts w:ascii="Times New Roman" w:hAnsi="Times New Roman" w:eastAsia="Times New Roman" w:cs="Times New Roman"/>
          <w:color w:val="000000" w:themeColor="text1"/>
          <w:sz w:val="24"/>
          <w:szCs w:val="24"/>
        </w:rPr>
        <w:t xml:space="preserve">the </w:t>
      </w:r>
      <w:r w:rsidRPr="3F7CD158" w:rsidR="75A70559">
        <w:rPr>
          <w:rFonts w:ascii="Times New Roman" w:hAnsi="Times New Roman" w:eastAsia="Times New Roman" w:cs="Times New Roman"/>
          <w:color w:val="000000" w:themeColor="text1"/>
          <w:sz w:val="24"/>
          <w:szCs w:val="24"/>
        </w:rPr>
        <w:t xml:space="preserve">target </w:t>
      </w:r>
      <w:r w:rsidRPr="2489767F" w:rsidR="75A70559">
        <w:rPr>
          <w:rFonts w:ascii="Times New Roman" w:hAnsi="Times New Roman" w:eastAsia="Times New Roman" w:cs="Times New Roman"/>
          <w:color w:val="000000" w:themeColor="text1"/>
          <w:sz w:val="24"/>
          <w:szCs w:val="24"/>
        </w:rPr>
        <w:t xml:space="preserve">apogee and vehicle </w:t>
      </w:r>
      <w:r w:rsidRPr="0F4969F5" w:rsidR="75A70559">
        <w:rPr>
          <w:rFonts w:ascii="Times New Roman" w:hAnsi="Times New Roman" w:eastAsia="Times New Roman" w:cs="Times New Roman"/>
          <w:color w:val="000000" w:themeColor="text1"/>
          <w:sz w:val="24"/>
          <w:szCs w:val="24"/>
        </w:rPr>
        <w:t xml:space="preserve">velocity </w:t>
      </w:r>
      <w:r w:rsidRPr="7A0D9181" w:rsidR="75A70559">
        <w:rPr>
          <w:rFonts w:ascii="Times New Roman" w:hAnsi="Times New Roman" w:eastAsia="Times New Roman" w:cs="Times New Roman"/>
          <w:color w:val="000000" w:themeColor="text1"/>
          <w:sz w:val="24"/>
          <w:szCs w:val="24"/>
        </w:rPr>
        <w:t>was met.</w:t>
      </w:r>
      <w:r w:rsidRPr="281BECA7" w:rsidR="75A70559">
        <w:rPr>
          <w:rFonts w:ascii="Times New Roman" w:hAnsi="Times New Roman" w:eastAsia="Times New Roman" w:cs="Times New Roman"/>
          <w:color w:val="000000" w:themeColor="text1"/>
          <w:sz w:val="24"/>
          <w:szCs w:val="24"/>
        </w:rPr>
        <w:t xml:space="preserve">  </w:t>
      </w:r>
      <w:r w:rsidRPr="707708D9" w:rsidR="3B62C27E">
        <w:rPr>
          <w:rFonts w:ascii="Times New Roman" w:hAnsi="Times New Roman" w:eastAsia="Times New Roman" w:cs="Times New Roman"/>
          <w:color w:val="000000" w:themeColor="text1"/>
          <w:sz w:val="24"/>
          <w:szCs w:val="24"/>
        </w:rPr>
        <w:t>This testing method will also be used to validate</w:t>
      </w:r>
      <w:r w:rsidRPr="101E14EA" w:rsidR="3B62C27E">
        <w:rPr>
          <w:rFonts w:ascii="Times New Roman" w:hAnsi="Times New Roman" w:eastAsia="Times New Roman" w:cs="Times New Roman"/>
          <w:color w:val="000000" w:themeColor="text1"/>
          <w:sz w:val="24"/>
          <w:szCs w:val="24"/>
        </w:rPr>
        <w:t>,</w:t>
      </w:r>
      <w:r w:rsidRPr="50A196F5" w:rsidR="3B62C27E">
        <w:rPr>
          <w:rFonts w:ascii="Times New Roman" w:hAnsi="Times New Roman" w:eastAsia="Times New Roman" w:cs="Times New Roman"/>
          <w:color w:val="000000" w:themeColor="text1"/>
          <w:sz w:val="24"/>
          <w:szCs w:val="24"/>
        </w:rPr>
        <w:t xml:space="preserve"> test and</w:t>
      </w:r>
      <w:r w:rsidRPr="707708D9" w:rsidR="3B62C27E">
        <w:rPr>
          <w:rFonts w:ascii="Times New Roman" w:hAnsi="Times New Roman" w:eastAsia="Times New Roman" w:cs="Times New Roman"/>
          <w:color w:val="000000" w:themeColor="text1"/>
          <w:sz w:val="24"/>
          <w:szCs w:val="24"/>
        </w:rPr>
        <w:t xml:space="preserve"> measure the storing of flight data target outlined in the critical targets above.</w:t>
      </w:r>
    </w:p>
    <w:p w:rsidR="368BBB08" w:rsidP="67E719F1" w:rsidRDefault="3057790B" w14:paraId="566437A2" w14:textId="44813F77">
      <w:pPr>
        <w:spacing w:line="480" w:lineRule="auto"/>
        <w:ind w:firstLine="720"/>
        <w:rPr>
          <w:rFonts w:ascii="Times New Roman" w:hAnsi="Times New Roman" w:eastAsia="Times New Roman" w:cs="Times New Roman"/>
          <w:color w:val="000000" w:themeColor="text1"/>
          <w:sz w:val="24"/>
          <w:szCs w:val="24"/>
        </w:rPr>
      </w:pPr>
      <w:r w:rsidRPr="44B590D6">
        <w:rPr>
          <w:rFonts w:ascii="Times New Roman" w:hAnsi="Times New Roman" w:eastAsia="Times New Roman" w:cs="Times New Roman"/>
          <w:color w:val="000000" w:themeColor="text1"/>
          <w:sz w:val="24"/>
          <w:szCs w:val="24"/>
        </w:rPr>
        <w:t xml:space="preserve">Excess vibrations will be evaluated using </w:t>
      </w:r>
      <w:proofErr w:type="spellStart"/>
      <w:r w:rsidR="000A39AF">
        <w:rPr>
          <w:rFonts w:ascii="Times New Roman" w:hAnsi="Times New Roman" w:eastAsia="Times New Roman" w:cs="Times New Roman"/>
          <w:color w:val="000000" w:themeColor="text1"/>
          <w:sz w:val="24"/>
          <w:szCs w:val="24"/>
        </w:rPr>
        <w:t>OpenRocket</w:t>
      </w:r>
      <w:proofErr w:type="spellEnd"/>
      <w:r w:rsidRPr="44B590D6">
        <w:rPr>
          <w:rFonts w:ascii="Times New Roman" w:hAnsi="Times New Roman" w:eastAsia="Times New Roman" w:cs="Times New Roman"/>
          <w:color w:val="000000" w:themeColor="text1"/>
          <w:sz w:val="24"/>
          <w:szCs w:val="24"/>
        </w:rPr>
        <w:t xml:space="preserve"> simulations. </w:t>
      </w:r>
      <w:r w:rsidRPr="263AEFC2">
        <w:rPr>
          <w:rFonts w:ascii="Times New Roman" w:hAnsi="Times New Roman" w:eastAsia="Times New Roman" w:cs="Times New Roman"/>
          <w:color w:val="000000" w:themeColor="text1"/>
          <w:sz w:val="24"/>
          <w:szCs w:val="24"/>
        </w:rPr>
        <w:t>Like</w:t>
      </w:r>
      <w:r w:rsidRPr="44B590D6">
        <w:rPr>
          <w:rFonts w:ascii="Times New Roman" w:hAnsi="Times New Roman" w:eastAsia="Times New Roman" w:cs="Times New Roman"/>
          <w:color w:val="000000" w:themeColor="text1"/>
          <w:sz w:val="24"/>
          <w:szCs w:val="24"/>
        </w:rPr>
        <w:t xml:space="preserve"> the drag coefficient, the damping coefficient will be determined after loading the rocket model and setting the atmospheric conditions for launch. This calculated damping coefficient will then be compared to the target value and validated through manual calculations.</w:t>
      </w:r>
    </w:p>
    <w:p w:rsidR="70FF3AC0" w:rsidP="70FF3AC0" w:rsidRDefault="6E626A59" w14:paraId="4425C84C" w14:textId="0C39A7F3">
      <w:pPr>
        <w:spacing w:line="480" w:lineRule="auto"/>
        <w:ind w:firstLine="720"/>
        <w:rPr>
          <w:rFonts w:ascii="Times New Roman" w:hAnsi="Times New Roman" w:eastAsia="Times New Roman" w:cs="Times New Roman"/>
          <w:color w:val="000000" w:themeColor="text1"/>
          <w:sz w:val="24"/>
          <w:szCs w:val="24"/>
        </w:rPr>
      </w:pPr>
      <w:r w:rsidRPr="7BC1EC86">
        <w:rPr>
          <w:rFonts w:ascii="Times New Roman" w:hAnsi="Times New Roman" w:eastAsia="Times New Roman" w:cs="Times New Roman"/>
          <w:color w:val="000000" w:themeColor="text1"/>
          <w:sz w:val="24"/>
          <w:szCs w:val="24"/>
        </w:rPr>
        <w:t xml:space="preserve">Housing payload </w:t>
      </w:r>
      <w:r w:rsidRPr="7C8CCF23">
        <w:rPr>
          <w:rFonts w:ascii="Times New Roman" w:hAnsi="Times New Roman" w:eastAsia="Times New Roman" w:cs="Times New Roman"/>
          <w:color w:val="000000" w:themeColor="text1"/>
          <w:sz w:val="24"/>
          <w:szCs w:val="24"/>
        </w:rPr>
        <w:t xml:space="preserve">design will be </w:t>
      </w:r>
      <w:r w:rsidRPr="7BE2CFF4">
        <w:rPr>
          <w:rFonts w:ascii="Times New Roman" w:hAnsi="Times New Roman" w:eastAsia="Times New Roman" w:cs="Times New Roman"/>
          <w:color w:val="000000" w:themeColor="text1"/>
          <w:sz w:val="24"/>
          <w:szCs w:val="24"/>
        </w:rPr>
        <w:t xml:space="preserve">tested </w:t>
      </w:r>
      <w:r w:rsidRPr="621D62F2">
        <w:rPr>
          <w:rFonts w:ascii="Times New Roman" w:hAnsi="Times New Roman" w:eastAsia="Times New Roman" w:cs="Times New Roman"/>
          <w:color w:val="000000" w:themeColor="text1"/>
          <w:sz w:val="24"/>
          <w:szCs w:val="24"/>
        </w:rPr>
        <w:t xml:space="preserve">with the subscale </w:t>
      </w:r>
      <w:r w:rsidRPr="5BEF50F9">
        <w:rPr>
          <w:rFonts w:ascii="Times New Roman" w:hAnsi="Times New Roman" w:eastAsia="Times New Roman" w:cs="Times New Roman"/>
          <w:color w:val="000000" w:themeColor="text1"/>
          <w:sz w:val="24"/>
          <w:szCs w:val="24"/>
        </w:rPr>
        <w:t xml:space="preserve">rocket. The </w:t>
      </w:r>
      <w:r w:rsidRPr="52C457F0">
        <w:rPr>
          <w:rFonts w:ascii="Times New Roman" w:hAnsi="Times New Roman" w:eastAsia="Times New Roman" w:cs="Times New Roman"/>
          <w:color w:val="000000" w:themeColor="text1"/>
          <w:sz w:val="24"/>
          <w:szCs w:val="24"/>
        </w:rPr>
        <w:t>payload</w:t>
      </w:r>
      <w:r w:rsidRPr="5BEF50F9">
        <w:rPr>
          <w:rFonts w:ascii="Times New Roman" w:hAnsi="Times New Roman" w:eastAsia="Times New Roman" w:cs="Times New Roman"/>
          <w:color w:val="000000" w:themeColor="text1"/>
          <w:sz w:val="24"/>
          <w:szCs w:val="24"/>
        </w:rPr>
        <w:t xml:space="preserve"> team </w:t>
      </w:r>
      <w:r w:rsidRPr="62F2EF98">
        <w:rPr>
          <w:rFonts w:ascii="Times New Roman" w:hAnsi="Times New Roman" w:eastAsia="Times New Roman" w:cs="Times New Roman"/>
          <w:color w:val="000000" w:themeColor="text1"/>
          <w:sz w:val="24"/>
          <w:szCs w:val="24"/>
        </w:rPr>
        <w:t>wi</w:t>
      </w:r>
      <w:r w:rsidRPr="62F2EF98" w:rsidR="472B5014">
        <w:rPr>
          <w:rFonts w:ascii="Times New Roman" w:hAnsi="Times New Roman" w:eastAsia="Times New Roman" w:cs="Times New Roman"/>
          <w:color w:val="000000" w:themeColor="text1"/>
          <w:sz w:val="24"/>
          <w:szCs w:val="24"/>
        </w:rPr>
        <w:t>ll</w:t>
      </w:r>
      <w:r w:rsidRPr="0E915EFF">
        <w:rPr>
          <w:rFonts w:ascii="Times New Roman" w:hAnsi="Times New Roman" w:eastAsia="Times New Roman" w:cs="Times New Roman"/>
          <w:color w:val="000000" w:themeColor="text1"/>
          <w:sz w:val="24"/>
          <w:szCs w:val="24"/>
        </w:rPr>
        <w:t xml:space="preserve"> test that </w:t>
      </w:r>
      <w:r w:rsidRPr="62F2EF98" w:rsidR="66FA002C">
        <w:rPr>
          <w:rFonts w:ascii="Times New Roman" w:hAnsi="Times New Roman" w:eastAsia="Times New Roman" w:cs="Times New Roman"/>
          <w:color w:val="000000" w:themeColor="text1"/>
          <w:sz w:val="24"/>
          <w:szCs w:val="24"/>
        </w:rPr>
        <w:t>their</w:t>
      </w:r>
      <w:r w:rsidRPr="5D39DA87">
        <w:rPr>
          <w:rFonts w:ascii="Times New Roman" w:hAnsi="Times New Roman" w:eastAsia="Times New Roman" w:cs="Times New Roman"/>
          <w:color w:val="000000" w:themeColor="text1"/>
          <w:sz w:val="24"/>
          <w:szCs w:val="24"/>
        </w:rPr>
        <w:t xml:space="preserve"> integration</w:t>
      </w:r>
      <w:r w:rsidRPr="54D2FE08">
        <w:rPr>
          <w:rFonts w:ascii="Times New Roman" w:hAnsi="Times New Roman" w:eastAsia="Times New Roman" w:cs="Times New Roman"/>
          <w:color w:val="000000" w:themeColor="text1"/>
          <w:sz w:val="24"/>
          <w:szCs w:val="24"/>
        </w:rPr>
        <w:t xml:space="preserve"> methods are </w:t>
      </w:r>
      <w:r w:rsidRPr="5F515CD7">
        <w:rPr>
          <w:rFonts w:ascii="Times New Roman" w:hAnsi="Times New Roman" w:eastAsia="Times New Roman" w:cs="Times New Roman"/>
          <w:color w:val="000000" w:themeColor="text1"/>
          <w:sz w:val="24"/>
          <w:szCs w:val="24"/>
        </w:rPr>
        <w:t xml:space="preserve">valid and work </w:t>
      </w:r>
      <w:r w:rsidRPr="247FCDE9">
        <w:rPr>
          <w:rFonts w:ascii="Times New Roman" w:hAnsi="Times New Roman" w:eastAsia="Times New Roman" w:cs="Times New Roman"/>
          <w:color w:val="000000" w:themeColor="text1"/>
          <w:sz w:val="24"/>
          <w:szCs w:val="24"/>
        </w:rPr>
        <w:t xml:space="preserve">with the space provided to them </w:t>
      </w:r>
      <w:r w:rsidRPr="0B5FB8AA">
        <w:rPr>
          <w:rFonts w:ascii="Times New Roman" w:hAnsi="Times New Roman" w:eastAsia="Times New Roman" w:cs="Times New Roman"/>
          <w:color w:val="000000" w:themeColor="text1"/>
          <w:sz w:val="24"/>
          <w:szCs w:val="24"/>
        </w:rPr>
        <w:t xml:space="preserve">and the points </w:t>
      </w:r>
      <w:r w:rsidRPr="0E0D3044">
        <w:rPr>
          <w:rFonts w:ascii="Times New Roman" w:hAnsi="Times New Roman" w:eastAsia="Times New Roman" w:cs="Times New Roman"/>
          <w:color w:val="000000" w:themeColor="text1"/>
          <w:sz w:val="24"/>
          <w:szCs w:val="24"/>
        </w:rPr>
        <w:t>of attachment</w:t>
      </w:r>
      <w:r w:rsidRPr="62F2EF98" w:rsidR="6BFCB5D4">
        <w:rPr>
          <w:rFonts w:ascii="Times New Roman" w:hAnsi="Times New Roman" w:eastAsia="Times New Roman" w:cs="Times New Roman"/>
          <w:color w:val="000000" w:themeColor="text1"/>
          <w:sz w:val="24"/>
          <w:szCs w:val="24"/>
        </w:rPr>
        <w:t>.</w:t>
      </w:r>
      <w:r w:rsidRPr="52C457F0" w:rsidR="7D18E251">
        <w:rPr>
          <w:rFonts w:ascii="Times New Roman" w:hAnsi="Times New Roman" w:eastAsia="Times New Roman" w:cs="Times New Roman"/>
          <w:color w:val="000000" w:themeColor="text1"/>
          <w:sz w:val="24"/>
          <w:szCs w:val="24"/>
        </w:rPr>
        <w:t xml:space="preserve"> </w:t>
      </w:r>
      <w:r w:rsidRPr="145EA787" w:rsidR="7D18E251">
        <w:rPr>
          <w:rFonts w:ascii="Times New Roman" w:hAnsi="Times New Roman" w:eastAsia="Times New Roman" w:cs="Times New Roman"/>
          <w:color w:val="000000" w:themeColor="text1"/>
          <w:sz w:val="24"/>
          <w:szCs w:val="24"/>
        </w:rPr>
        <w:t xml:space="preserve">After the subscale launches </w:t>
      </w:r>
      <w:r w:rsidRPr="2E7DF6D2" w:rsidR="7D18E251">
        <w:rPr>
          <w:rFonts w:ascii="Times New Roman" w:hAnsi="Times New Roman" w:eastAsia="Times New Roman" w:cs="Times New Roman"/>
          <w:color w:val="000000" w:themeColor="text1"/>
          <w:sz w:val="24"/>
          <w:szCs w:val="24"/>
        </w:rPr>
        <w:t xml:space="preserve">the condition of the payload and </w:t>
      </w:r>
      <w:r w:rsidRPr="6D84BFF1" w:rsidR="1EE976D9">
        <w:rPr>
          <w:rFonts w:ascii="Times New Roman" w:hAnsi="Times New Roman" w:eastAsia="Times New Roman" w:cs="Times New Roman"/>
          <w:color w:val="000000" w:themeColor="text1"/>
          <w:sz w:val="24"/>
          <w:szCs w:val="24"/>
        </w:rPr>
        <w:t>whether</w:t>
      </w:r>
      <w:r w:rsidRPr="5BED58CF" w:rsidR="7D18E251">
        <w:rPr>
          <w:rFonts w:ascii="Times New Roman" w:hAnsi="Times New Roman" w:eastAsia="Times New Roman" w:cs="Times New Roman"/>
          <w:color w:val="000000" w:themeColor="text1"/>
          <w:sz w:val="24"/>
          <w:szCs w:val="24"/>
        </w:rPr>
        <w:t xml:space="preserve"> it </w:t>
      </w:r>
      <w:r w:rsidRPr="1EBB9862" w:rsidR="7D18E251">
        <w:rPr>
          <w:rFonts w:ascii="Times New Roman" w:hAnsi="Times New Roman" w:eastAsia="Times New Roman" w:cs="Times New Roman"/>
          <w:color w:val="000000" w:themeColor="text1"/>
          <w:sz w:val="24"/>
          <w:szCs w:val="24"/>
        </w:rPr>
        <w:t xml:space="preserve">moves around in </w:t>
      </w:r>
      <w:r w:rsidRPr="2639B3AF" w:rsidR="7D18E251">
        <w:rPr>
          <w:rFonts w:ascii="Times New Roman" w:hAnsi="Times New Roman" w:eastAsia="Times New Roman" w:cs="Times New Roman"/>
          <w:color w:val="000000" w:themeColor="text1"/>
          <w:sz w:val="24"/>
          <w:szCs w:val="24"/>
        </w:rPr>
        <w:t xml:space="preserve">the rocket </w:t>
      </w:r>
      <w:r w:rsidRPr="54D9735F" w:rsidR="7D18E251">
        <w:rPr>
          <w:rFonts w:ascii="Times New Roman" w:hAnsi="Times New Roman" w:eastAsia="Times New Roman" w:cs="Times New Roman"/>
          <w:color w:val="000000" w:themeColor="text1"/>
          <w:sz w:val="24"/>
          <w:szCs w:val="24"/>
        </w:rPr>
        <w:t xml:space="preserve">will </w:t>
      </w:r>
      <w:r w:rsidRPr="727534E0" w:rsidR="7D18E251">
        <w:rPr>
          <w:rFonts w:ascii="Times New Roman" w:hAnsi="Times New Roman" w:eastAsia="Times New Roman" w:cs="Times New Roman"/>
          <w:color w:val="000000" w:themeColor="text1"/>
          <w:sz w:val="24"/>
          <w:szCs w:val="24"/>
        </w:rPr>
        <w:t xml:space="preserve">validate </w:t>
      </w:r>
      <w:r w:rsidRPr="7F083480" w:rsidR="183D2E1A">
        <w:rPr>
          <w:rFonts w:ascii="Times New Roman" w:hAnsi="Times New Roman" w:eastAsia="Times New Roman" w:cs="Times New Roman"/>
          <w:color w:val="000000" w:themeColor="text1"/>
          <w:sz w:val="24"/>
          <w:szCs w:val="24"/>
        </w:rPr>
        <w:t>whether</w:t>
      </w:r>
      <w:r w:rsidRPr="727534E0" w:rsidR="7D18E251">
        <w:rPr>
          <w:rFonts w:ascii="Times New Roman" w:hAnsi="Times New Roman" w:eastAsia="Times New Roman" w:cs="Times New Roman"/>
          <w:color w:val="000000" w:themeColor="text1"/>
          <w:sz w:val="24"/>
          <w:szCs w:val="24"/>
        </w:rPr>
        <w:t xml:space="preserve"> </w:t>
      </w:r>
      <w:r w:rsidRPr="604322F5" w:rsidR="7D18E251">
        <w:rPr>
          <w:rFonts w:ascii="Times New Roman" w:hAnsi="Times New Roman" w:eastAsia="Times New Roman" w:cs="Times New Roman"/>
          <w:color w:val="000000" w:themeColor="text1"/>
          <w:sz w:val="24"/>
          <w:szCs w:val="24"/>
        </w:rPr>
        <w:t xml:space="preserve">the </w:t>
      </w:r>
      <w:r w:rsidRPr="606FFD9E" w:rsidR="7D18E251">
        <w:rPr>
          <w:rFonts w:ascii="Times New Roman" w:hAnsi="Times New Roman" w:eastAsia="Times New Roman" w:cs="Times New Roman"/>
          <w:color w:val="000000" w:themeColor="text1"/>
          <w:sz w:val="24"/>
          <w:szCs w:val="24"/>
        </w:rPr>
        <w:t xml:space="preserve">method for housing </w:t>
      </w:r>
      <w:r w:rsidRPr="606FFD9E" w:rsidR="3B274AAF">
        <w:rPr>
          <w:rFonts w:ascii="Times New Roman" w:hAnsi="Times New Roman" w:eastAsia="Times New Roman" w:cs="Times New Roman"/>
          <w:color w:val="000000" w:themeColor="text1"/>
          <w:sz w:val="24"/>
          <w:szCs w:val="24"/>
        </w:rPr>
        <w:t xml:space="preserve">the </w:t>
      </w:r>
      <w:r w:rsidRPr="1752D567" w:rsidR="3B274AAF">
        <w:rPr>
          <w:rFonts w:ascii="Times New Roman" w:hAnsi="Times New Roman" w:eastAsia="Times New Roman" w:cs="Times New Roman"/>
          <w:color w:val="000000" w:themeColor="text1"/>
          <w:sz w:val="24"/>
          <w:szCs w:val="24"/>
        </w:rPr>
        <w:t xml:space="preserve">payload </w:t>
      </w:r>
      <w:proofErr w:type="gramStart"/>
      <w:r w:rsidR="00A50E29">
        <w:rPr>
          <w:rFonts w:ascii="Times New Roman" w:hAnsi="Times New Roman" w:eastAsia="Times New Roman" w:cs="Times New Roman"/>
          <w:color w:val="000000" w:themeColor="text1"/>
          <w:sz w:val="24"/>
          <w:szCs w:val="24"/>
        </w:rPr>
        <w:t xml:space="preserve">has </w:t>
      </w:r>
      <w:r w:rsidR="00234CED">
        <w:rPr>
          <w:rFonts w:ascii="Times New Roman" w:hAnsi="Times New Roman" w:eastAsia="Times New Roman" w:cs="Times New Roman"/>
          <w:color w:val="000000" w:themeColor="text1"/>
          <w:sz w:val="24"/>
          <w:szCs w:val="24"/>
        </w:rPr>
        <w:t>to</w:t>
      </w:r>
      <w:proofErr w:type="gramEnd"/>
      <w:r w:rsidR="00234CED">
        <w:rPr>
          <w:rFonts w:ascii="Times New Roman" w:hAnsi="Times New Roman" w:eastAsia="Times New Roman" w:cs="Times New Roman"/>
          <w:color w:val="000000" w:themeColor="text1"/>
          <w:sz w:val="24"/>
          <w:szCs w:val="24"/>
        </w:rPr>
        <w:t xml:space="preserve"> </w:t>
      </w:r>
      <w:r w:rsidR="00A50E29">
        <w:rPr>
          <w:rFonts w:ascii="Times New Roman" w:hAnsi="Times New Roman" w:eastAsia="Times New Roman" w:cs="Times New Roman"/>
          <w:color w:val="000000" w:themeColor="text1"/>
          <w:sz w:val="24"/>
          <w:szCs w:val="24"/>
        </w:rPr>
        <w:t>be altered in any way.</w:t>
      </w:r>
      <w:r w:rsidRPr="6FFE3E6B" w:rsidR="3B274AAF">
        <w:rPr>
          <w:rFonts w:ascii="Times New Roman" w:hAnsi="Times New Roman" w:eastAsia="Times New Roman" w:cs="Times New Roman"/>
          <w:color w:val="000000" w:themeColor="text1"/>
          <w:sz w:val="24"/>
          <w:szCs w:val="24"/>
        </w:rPr>
        <w:t xml:space="preserve"> </w:t>
      </w:r>
    </w:p>
    <w:p w:rsidR="263AEFC2" w:rsidP="263AEFC2" w:rsidRDefault="263AEFC2" w14:paraId="75B2B1BA" w14:textId="03476213">
      <w:pPr>
        <w:spacing w:line="480" w:lineRule="auto"/>
        <w:ind w:firstLine="720"/>
        <w:rPr>
          <w:rFonts w:ascii="Times New Roman" w:hAnsi="Times New Roman" w:eastAsia="Times New Roman" w:cs="Times New Roman"/>
          <w:color w:val="000000" w:themeColor="text1"/>
          <w:sz w:val="24"/>
          <w:szCs w:val="24"/>
        </w:rPr>
      </w:pPr>
    </w:p>
    <w:p w:rsidRPr="000101D9" w:rsidR="0097154C" w:rsidP="00596BAA" w:rsidRDefault="00CA71E4" w14:paraId="4718E0B9" w14:textId="77B01DA4">
      <w:pPr>
        <w:spacing w:line="480" w:lineRule="auto"/>
        <w:rPr>
          <w:rFonts w:ascii="Times New Roman" w:hAnsi="Times New Roman" w:cs="Times New Roman"/>
          <w:b/>
          <w:bCs/>
          <w:sz w:val="24"/>
          <w:szCs w:val="24"/>
        </w:rPr>
      </w:pPr>
      <w:r w:rsidRPr="000101D9">
        <w:rPr>
          <w:rFonts w:ascii="Times New Roman" w:hAnsi="Times New Roman" w:cs="Times New Roman"/>
          <w:b/>
          <w:bCs/>
          <w:sz w:val="24"/>
          <w:szCs w:val="24"/>
        </w:rPr>
        <w:t xml:space="preserve">Derivation of Metrics </w:t>
      </w:r>
    </w:p>
    <w:p w:rsidRPr="000101D9" w:rsidR="009B162D" w:rsidP="003D2400" w:rsidRDefault="003F6FAA" w14:paraId="174B585B" w14:textId="11C3388F">
      <w:pPr>
        <w:spacing w:line="480" w:lineRule="auto"/>
        <w:ind w:firstLine="720"/>
        <w:rPr>
          <w:rFonts w:ascii="Times New Roman" w:hAnsi="Times New Roman" w:eastAsia="Cambria" w:cs="Times New Roman"/>
          <w:sz w:val="24"/>
          <w:szCs w:val="24"/>
        </w:rPr>
      </w:pPr>
      <w:r w:rsidRPr="000101D9">
        <w:rPr>
          <w:rFonts w:ascii="Times New Roman" w:hAnsi="Times New Roman" w:eastAsia="Cambria" w:cs="Times New Roman"/>
          <w:sz w:val="24"/>
          <w:szCs w:val="24"/>
        </w:rPr>
        <w:t xml:space="preserve">To calculate </w:t>
      </w:r>
      <w:r w:rsidRPr="000101D9" w:rsidR="009B0F24">
        <w:rPr>
          <w:rFonts w:ascii="Times New Roman" w:hAnsi="Times New Roman" w:eastAsia="Cambria" w:cs="Times New Roman"/>
          <w:sz w:val="24"/>
          <w:szCs w:val="24"/>
        </w:rPr>
        <w:t>the force</w:t>
      </w:r>
      <w:r w:rsidRPr="000101D9" w:rsidR="008609AA">
        <w:rPr>
          <w:rFonts w:ascii="Times New Roman" w:hAnsi="Times New Roman" w:eastAsia="Cambria" w:cs="Times New Roman"/>
          <w:sz w:val="24"/>
          <w:szCs w:val="24"/>
        </w:rPr>
        <w:t xml:space="preserve"> needed to separate rocket bays</w:t>
      </w:r>
      <w:r w:rsidRPr="000101D9" w:rsidR="00A80204">
        <w:rPr>
          <w:rFonts w:ascii="Times New Roman" w:hAnsi="Times New Roman" w:eastAsia="Cambria" w:cs="Times New Roman"/>
          <w:sz w:val="24"/>
          <w:szCs w:val="24"/>
        </w:rPr>
        <w:t>, there are shear pins</w:t>
      </w:r>
      <w:r w:rsidRPr="000101D9" w:rsidR="00981202">
        <w:rPr>
          <w:rFonts w:ascii="Times New Roman" w:hAnsi="Times New Roman" w:eastAsia="Cambria" w:cs="Times New Roman"/>
          <w:sz w:val="24"/>
          <w:szCs w:val="24"/>
        </w:rPr>
        <w:t xml:space="preserve"> connecting </w:t>
      </w:r>
      <w:r w:rsidRPr="000101D9" w:rsidR="00D57CA5">
        <w:rPr>
          <w:rFonts w:ascii="Times New Roman" w:hAnsi="Times New Roman" w:eastAsia="Cambria" w:cs="Times New Roman"/>
          <w:sz w:val="24"/>
          <w:szCs w:val="24"/>
        </w:rPr>
        <w:t xml:space="preserve">each bay </w:t>
      </w:r>
      <w:r w:rsidRPr="000101D9" w:rsidR="004E2067">
        <w:rPr>
          <w:rFonts w:ascii="Times New Roman" w:hAnsi="Times New Roman" w:eastAsia="Cambria" w:cs="Times New Roman"/>
          <w:sz w:val="24"/>
          <w:szCs w:val="24"/>
        </w:rPr>
        <w:t>that are broken</w:t>
      </w:r>
      <w:r w:rsidRPr="000101D9" w:rsidR="00353D68">
        <w:rPr>
          <w:rFonts w:ascii="Times New Roman" w:hAnsi="Times New Roman" w:eastAsia="Cambria" w:cs="Times New Roman"/>
          <w:sz w:val="24"/>
          <w:szCs w:val="24"/>
        </w:rPr>
        <w:t xml:space="preserve"> by pressure buil</w:t>
      </w:r>
      <w:r w:rsidRPr="000101D9" w:rsidR="00D97518">
        <w:rPr>
          <w:rFonts w:ascii="Times New Roman" w:hAnsi="Times New Roman" w:eastAsia="Cambria" w:cs="Times New Roman"/>
          <w:sz w:val="24"/>
          <w:szCs w:val="24"/>
        </w:rPr>
        <w:t>d</w:t>
      </w:r>
      <w:r w:rsidRPr="000101D9" w:rsidR="008A5626">
        <w:rPr>
          <w:rFonts w:ascii="Times New Roman" w:hAnsi="Times New Roman" w:eastAsia="Cambria" w:cs="Times New Roman"/>
          <w:sz w:val="24"/>
          <w:szCs w:val="24"/>
        </w:rPr>
        <w:t xml:space="preserve"> up inside the rocket, this pressure </w:t>
      </w:r>
      <w:r w:rsidRPr="000101D9" w:rsidR="00BA002F">
        <w:rPr>
          <w:rFonts w:ascii="Times New Roman" w:hAnsi="Times New Roman" w:eastAsia="Cambria" w:cs="Times New Roman"/>
          <w:sz w:val="24"/>
          <w:szCs w:val="24"/>
        </w:rPr>
        <w:t>build</w:t>
      </w:r>
      <w:r w:rsidRPr="000101D9" w:rsidR="008A5626">
        <w:rPr>
          <w:rFonts w:ascii="Times New Roman" w:hAnsi="Times New Roman" w:eastAsia="Cambria" w:cs="Times New Roman"/>
          <w:sz w:val="24"/>
          <w:szCs w:val="24"/>
        </w:rPr>
        <w:t xml:space="preserve">up </w:t>
      </w:r>
      <w:r w:rsidRPr="000101D9" w:rsidR="00B54E3D">
        <w:rPr>
          <w:rFonts w:ascii="Times New Roman" w:hAnsi="Times New Roman" w:eastAsia="Cambria" w:cs="Times New Roman"/>
          <w:sz w:val="24"/>
          <w:szCs w:val="24"/>
        </w:rPr>
        <w:t>induces shear forces on</w:t>
      </w:r>
      <w:r w:rsidRPr="000101D9" w:rsidR="006530EF">
        <w:rPr>
          <w:rFonts w:ascii="Times New Roman" w:hAnsi="Times New Roman" w:eastAsia="Cambria" w:cs="Times New Roman"/>
          <w:sz w:val="24"/>
          <w:szCs w:val="24"/>
        </w:rPr>
        <w:t xml:space="preserve"> the</w:t>
      </w:r>
      <w:r w:rsidRPr="000101D9" w:rsidR="00B54E3D">
        <w:rPr>
          <w:rFonts w:ascii="Times New Roman" w:hAnsi="Times New Roman" w:eastAsia="Cambria" w:cs="Times New Roman"/>
          <w:sz w:val="24"/>
          <w:szCs w:val="24"/>
        </w:rPr>
        <w:t xml:space="preserve"> shear pins as the rocket wants to </w:t>
      </w:r>
      <w:r w:rsidRPr="000101D9" w:rsidR="00BB6E12">
        <w:rPr>
          <w:rFonts w:ascii="Times New Roman" w:hAnsi="Times New Roman" w:eastAsia="Cambria" w:cs="Times New Roman"/>
          <w:sz w:val="24"/>
          <w:szCs w:val="24"/>
        </w:rPr>
        <w:t>lower</w:t>
      </w:r>
      <w:r w:rsidRPr="000101D9" w:rsidR="00B54E3D">
        <w:rPr>
          <w:rFonts w:ascii="Times New Roman" w:hAnsi="Times New Roman" w:eastAsia="Cambria" w:cs="Times New Roman"/>
          <w:sz w:val="24"/>
          <w:szCs w:val="24"/>
        </w:rPr>
        <w:t xml:space="preserve"> this pressure</w:t>
      </w:r>
      <w:r w:rsidRPr="000101D9" w:rsidR="00BB6E12">
        <w:rPr>
          <w:rFonts w:ascii="Times New Roman" w:hAnsi="Times New Roman" w:eastAsia="Cambria" w:cs="Times New Roman"/>
          <w:sz w:val="24"/>
          <w:szCs w:val="24"/>
        </w:rPr>
        <w:t xml:space="preserve"> by expanding</w:t>
      </w:r>
      <w:r w:rsidRPr="000101D9" w:rsidR="003F3EB6">
        <w:rPr>
          <w:rFonts w:ascii="Times New Roman" w:hAnsi="Times New Roman" w:eastAsia="Cambria" w:cs="Times New Roman"/>
          <w:sz w:val="24"/>
          <w:szCs w:val="24"/>
        </w:rPr>
        <w:t xml:space="preserve"> the volume inside the separation bay</w:t>
      </w:r>
      <w:r w:rsidRPr="000101D9" w:rsidR="00B54E3D">
        <w:rPr>
          <w:rFonts w:ascii="Times New Roman" w:hAnsi="Times New Roman" w:eastAsia="Cambria" w:cs="Times New Roman"/>
          <w:sz w:val="24"/>
          <w:szCs w:val="24"/>
        </w:rPr>
        <w:t>. The shear force needed to break the pins is governed by the equation</w:t>
      </w:r>
    </w:p>
    <w:p w:rsidRPr="000101D9" w:rsidR="00532F47" w:rsidP="003D2400" w:rsidRDefault="00017B83" w14:paraId="725AA6A2" w14:textId="70DD2940">
      <w:pPr>
        <w:spacing w:line="480" w:lineRule="auto"/>
        <w:rPr>
          <w:rFonts w:ascii="Times New Roman" w:hAnsi="Times New Roman" w:cs="Times New Roman"/>
        </w:rPr>
      </w:pPr>
      <m:oMathPara>
        <m:oMath>
          <m:r>
            <w:rPr>
              <w:rFonts w:ascii="Cambria Math" w:hAnsi="Cambria Math" w:cs="Times New Roman"/>
            </w:rPr>
            <m:t>τ=</m:t>
          </m:r>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A</m:t>
              </m:r>
            </m:den>
          </m:f>
        </m:oMath>
      </m:oMathPara>
    </w:p>
    <w:p w:rsidRPr="000101D9" w:rsidR="00450B45" w:rsidP="00CA45B7" w:rsidRDefault="00CA36DB" w14:paraId="40360EF6" w14:textId="73C9A7C8">
      <w:pPr>
        <w:spacing w:after="0" w:line="480" w:lineRule="auto"/>
        <w:rPr>
          <w:rFonts w:ascii="Times New Roman" w:hAnsi="Times New Roman" w:eastAsia="Cambria" w:cs="Times New Roman"/>
          <w:sz w:val="24"/>
          <w:szCs w:val="24"/>
        </w:rPr>
      </w:pPr>
      <w:r w:rsidRPr="000101D9">
        <w:rPr>
          <w:rFonts w:ascii="Times New Roman" w:hAnsi="Times New Roman" w:eastAsia="Cambria" w:cs="Times New Roman"/>
          <w:sz w:val="24"/>
          <w:szCs w:val="24"/>
        </w:rPr>
        <w:t>where the</w:t>
      </w:r>
      <w:r w:rsidRPr="000101D9" w:rsidR="00C34776">
        <w:rPr>
          <w:rFonts w:ascii="Times New Roman" w:hAnsi="Times New Roman" w:eastAsia="Cambria" w:cs="Times New Roman"/>
          <w:sz w:val="24"/>
          <w:szCs w:val="24"/>
        </w:rPr>
        <w:t xml:space="preserve"> area here is the </w:t>
      </w:r>
      <w:r w:rsidRPr="000101D9">
        <w:rPr>
          <w:rFonts w:ascii="Times New Roman" w:hAnsi="Times New Roman" w:eastAsia="Cambria" w:cs="Times New Roman"/>
          <w:sz w:val="24"/>
          <w:szCs w:val="24"/>
        </w:rPr>
        <w:t>cross-sectional</w:t>
      </w:r>
      <w:r w:rsidRPr="000101D9" w:rsidR="00C34776">
        <w:rPr>
          <w:rFonts w:ascii="Times New Roman" w:hAnsi="Times New Roman" w:eastAsia="Cambria" w:cs="Times New Roman"/>
          <w:sz w:val="24"/>
          <w:szCs w:val="24"/>
        </w:rPr>
        <w:t xml:space="preserve"> area of the pin</w:t>
      </w:r>
      <w:r w:rsidRPr="000101D9" w:rsidR="004D57E0">
        <w:rPr>
          <w:rFonts w:ascii="Times New Roman" w:hAnsi="Times New Roman" w:eastAsia="Cambria" w:cs="Times New Roman"/>
          <w:sz w:val="24"/>
          <w:szCs w:val="24"/>
        </w:rPr>
        <w:t>.</w:t>
      </w:r>
      <w:r w:rsidRPr="000101D9" w:rsidR="007422D1">
        <w:rPr>
          <w:rFonts w:ascii="Times New Roman" w:hAnsi="Times New Roman" w:eastAsia="Cambria" w:cs="Times New Roman"/>
          <w:sz w:val="24"/>
          <w:szCs w:val="24"/>
        </w:rPr>
        <w:t xml:space="preserve"> </w:t>
      </w:r>
      <w:r w:rsidRPr="000101D9" w:rsidR="007422D1">
        <w:rPr>
          <w:rFonts w:ascii="Times New Roman" w:hAnsi="Times New Roman" w:cs="Times New Roman"/>
          <w:sz w:val="24"/>
          <w:szCs w:val="24"/>
        </w:rPr>
        <w:t xml:space="preserve">64-80 </w:t>
      </w:r>
      <w:proofErr w:type="spellStart"/>
      <w:r w:rsidRPr="000101D9" w:rsidR="007422D1">
        <w:rPr>
          <w:rFonts w:ascii="Times New Roman" w:hAnsi="Times New Roman" w:cs="Times New Roman"/>
          <w:sz w:val="24"/>
          <w:szCs w:val="24"/>
        </w:rPr>
        <w:t>lbf</w:t>
      </w:r>
      <w:proofErr w:type="spellEnd"/>
      <w:r w:rsidRPr="000101D9" w:rsidR="007422D1">
        <w:rPr>
          <w:rFonts w:ascii="Times New Roman" w:hAnsi="Times New Roman" w:cs="Times New Roman"/>
          <w:sz w:val="24"/>
          <w:szCs w:val="24"/>
        </w:rPr>
        <w:t xml:space="preserve"> was stated as the target which c</w:t>
      </w:r>
      <w:r w:rsidRPr="000101D9" w:rsidR="009D2185">
        <w:rPr>
          <w:rFonts w:ascii="Times New Roman" w:hAnsi="Times New Roman" w:cs="Times New Roman"/>
          <w:sz w:val="24"/>
          <w:szCs w:val="24"/>
        </w:rPr>
        <w:t>a</w:t>
      </w:r>
      <w:r w:rsidRPr="000101D9" w:rsidR="007422D1">
        <w:rPr>
          <w:rFonts w:ascii="Times New Roman" w:hAnsi="Times New Roman" w:cs="Times New Roman"/>
          <w:sz w:val="24"/>
          <w:szCs w:val="24"/>
        </w:rPr>
        <w:t xml:space="preserve">me from the material properties of the shear pins and calculating the </w:t>
      </w:r>
      <w:r w:rsidRPr="000101D9" w:rsidR="003C4757">
        <w:rPr>
          <w:rFonts w:ascii="Times New Roman" w:hAnsi="Times New Roman" w:cs="Times New Roman"/>
          <w:sz w:val="24"/>
          <w:szCs w:val="24"/>
        </w:rPr>
        <w:t xml:space="preserve">minimum force needed to </w:t>
      </w:r>
      <w:r w:rsidRPr="000101D9" w:rsidR="004540C6">
        <w:rPr>
          <w:rFonts w:ascii="Times New Roman" w:hAnsi="Times New Roman" w:cs="Times New Roman"/>
          <w:sz w:val="24"/>
          <w:szCs w:val="24"/>
        </w:rPr>
        <w:t>cause failure in th</w:t>
      </w:r>
      <w:r w:rsidRPr="000101D9" w:rsidR="00E86B79">
        <w:rPr>
          <w:rFonts w:ascii="Times New Roman" w:hAnsi="Times New Roman" w:cs="Times New Roman"/>
          <w:sz w:val="24"/>
          <w:szCs w:val="24"/>
        </w:rPr>
        <w:t>e</w:t>
      </w:r>
      <w:r w:rsidRPr="000101D9" w:rsidR="004540C6">
        <w:rPr>
          <w:rFonts w:ascii="Times New Roman" w:hAnsi="Times New Roman" w:cs="Times New Roman"/>
          <w:sz w:val="24"/>
          <w:szCs w:val="24"/>
        </w:rPr>
        <w:t xml:space="preserve"> pins.</w:t>
      </w:r>
    </w:p>
    <w:p w:rsidRPr="000101D9" w:rsidR="00BC7601" w:rsidP="00CA45B7" w:rsidRDefault="00CD0B43" w14:paraId="5C2F5D84" w14:textId="6D918E94">
      <w:pPr>
        <w:spacing w:after="0" w:line="480" w:lineRule="auto"/>
        <w:rPr>
          <w:rFonts w:ascii="Times New Roman" w:hAnsi="Times New Roman" w:eastAsia="Cambria" w:cs="Times New Roman"/>
          <w:sz w:val="24"/>
          <w:szCs w:val="24"/>
        </w:rPr>
      </w:pPr>
      <w:r>
        <w:rPr>
          <w:rFonts w:ascii="Times New Roman" w:hAnsi="Times New Roman" w:eastAsia="Cambria" w:cs="Times New Roman"/>
          <w:sz w:val="24"/>
          <w:szCs w:val="24"/>
        </w:rPr>
        <w:tab/>
      </w:r>
      <w:r w:rsidR="00E92185">
        <w:rPr>
          <w:rFonts w:ascii="Times New Roman" w:hAnsi="Times New Roman" w:eastAsia="Cambria" w:cs="Times New Roman"/>
          <w:sz w:val="24"/>
          <w:szCs w:val="24"/>
        </w:rPr>
        <w:t xml:space="preserve">The parachutes are both expected to be </w:t>
      </w:r>
      <w:proofErr w:type="gramStart"/>
      <w:r w:rsidR="00E92185">
        <w:rPr>
          <w:rFonts w:ascii="Times New Roman" w:hAnsi="Times New Roman" w:eastAsia="Cambria" w:cs="Times New Roman"/>
          <w:sz w:val="24"/>
          <w:szCs w:val="24"/>
        </w:rPr>
        <w:t>house</w:t>
      </w:r>
      <w:proofErr w:type="gramEnd"/>
      <w:r w:rsidR="00E92185">
        <w:rPr>
          <w:rFonts w:ascii="Times New Roman" w:hAnsi="Times New Roman" w:eastAsia="Cambria" w:cs="Times New Roman"/>
          <w:sz w:val="24"/>
          <w:szCs w:val="24"/>
        </w:rPr>
        <w:t xml:space="preserve"> in their respective parts of the rocket, with the drogue shoot being housed under the nosecone and payload and main parachute being above the fins. </w:t>
      </w:r>
      <w:r w:rsidR="00307EC1">
        <w:rPr>
          <w:rFonts w:ascii="Times New Roman" w:hAnsi="Times New Roman" w:eastAsia="Cambria" w:cs="Times New Roman"/>
          <w:sz w:val="24"/>
          <w:szCs w:val="24"/>
        </w:rPr>
        <w:t>With a target apogee of, as outlined by NASA, between 4,000 and 6,000 feet</w:t>
      </w:r>
      <w:r w:rsidR="007253F0">
        <w:rPr>
          <w:rFonts w:ascii="Times New Roman" w:hAnsi="Times New Roman" w:eastAsia="Cambria" w:cs="Times New Roman"/>
          <w:sz w:val="24"/>
          <w:szCs w:val="24"/>
        </w:rPr>
        <w:t>, or between 1219.2 and</w:t>
      </w:r>
      <w:r w:rsidR="00174B8D">
        <w:rPr>
          <w:rFonts w:ascii="Times New Roman" w:hAnsi="Times New Roman" w:eastAsia="Cambria" w:cs="Times New Roman"/>
          <w:sz w:val="24"/>
          <w:szCs w:val="24"/>
        </w:rPr>
        <w:t xml:space="preserve"> 1828.8 meters, the goal is for the drogue shoot to be opened at apogee. This will use the onboard altimeters which will send a signal to open the 25g, immediately followed by the 35g Co2 charge</w:t>
      </w:r>
      <w:r w:rsidR="00980EE6">
        <w:rPr>
          <w:rFonts w:ascii="Times New Roman" w:hAnsi="Times New Roman" w:eastAsia="Cambria" w:cs="Times New Roman"/>
          <w:sz w:val="24"/>
          <w:szCs w:val="24"/>
        </w:rPr>
        <w:t xml:space="preserve"> for each parachute. The drogue shoot </w:t>
      </w:r>
      <w:r w:rsidR="006F552B">
        <w:rPr>
          <w:rFonts w:ascii="Times New Roman" w:hAnsi="Times New Roman" w:eastAsia="Cambria" w:cs="Times New Roman"/>
          <w:sz w:val="24"/>
          <w:szCs w:val="24"/>
        </w:rPr>
        <w:t xml:space="preserve">will be opened at apogee, which in </w:t>
      </w:r>
      <w:proofErr w:type="spellStart"/>
      <w:r w:rsidR="006F552B">
        <w:rPr>
          <w:rFonts w:ascii="Times New Roman" w:hAnsi="Times New Roman" w:eastAsia="Cambria" w:cs="Times New Roman"/>
          <w:sz w:val="24"/>
          <w:szCs w:val="24"/>
        </w:rPr>
        <w:t>OpenRocket</w:t>
      </w:r>
      <w:proofErr w:type="spellEnd"/>
      <w:r w:rsidR="006F552B">
        <w:rPr>
          <w:rFonts w:ascii="Times New Roman" w:hAnsi="Times New Roman" w:eastAsia="Cambria" w:cs="Times New Roman"/>
          <w:sz w:val="24"/>
          <w:szCs w:val="24"/>
        </w:rPr>
        <w:t xml:space="preserve"> is currently simulated at 5,200 feet, </w:t>
      </w:r>
      <w:r w:rsidR="00FD68CB">
        <w:rPr>
          <w:rFonts w:ascii="Times New Roman" w:hAnsi="Times New Roman" w:eastAsia="Cambria" w:cs="Times New Roman"/>
          <w:sz w:val="24"/>
          <w:szCs w:val="24"/>
        </w:rPr>
        <w:t>1,585 meters. This will keep the rocket from falling strictly at freefall</w:t>
      </w:r>
      <w:r w:rsidR="00CF18BD">
        <w:rPr>
          <w:rFonts w:ascii="Times New Roman" w:hAnsi="Times New Roman" w:eastAsia="Cambria" w:cs="Times New Roman"/>
          <w:sz w:val="24"/>
          <w:szCs w:val="24"/>
        </w:rPr>
        <w:t xml:space="preserve">. The current plan is to utilize the same drogue and main parachutes because of their associated cost, but </w:t>
      </w:r>
      <w:r w:rsidR="007400ED">
        <w:rPr>
          <w:rFonts w:ascii="Times New Roman" w:hAnsi="Times New Roman" w:eastAsia="Cambria" w:cs="Times New Roman"/>
          <w:sz w:val="24"/>
          <w:szCs w:val="24"/>
        </w:rPr>
        <w:t xml:space="preserve">drift is </w:t>
      </w:r>
      <w:proofErr w:type="gramStart"/>
      <w:r w:rsidR="007400ED">
        <w:rPr>
          <w:rFonts w:ascii="Times New Roman" w:hAnsi="Times New Roman" w:eastAsia="Cambria" w:cs="Times New Roman"/>
          <w:sz w:val="24"/>
          <w:szCs w:val="24"/>
        </w:rPr>
        <w:t>taken into account</w:t>
      </w:r>
      <w:proofErr w:type="gramEnd"/>
      <w:r w:rsidR="007400ED">
        <w:rPr>
          <w:rFonts w:ascii="Times New Roman" w:hAnsi="Times New Roman" w:eastAsia="Cambria" w:cs="Times New Roman"/>
          <w:sz w:val="24"/>
          <w:szCs w:val="24"/>
        </w:rPr>
        <w:t xml:space="preserve"> where there is the possibility of downsizing the main parachute if necessary. </w:t>
      </w:r>
      <w:r w:rsidR="00A05249">
        <w:rPr>
          <w:rFonts w:ascii="Times New Roman" w:hAnsi="Times New Roman" w:eastAsia="Cambria" w:cs="Times New Roman"/>
          <w:sz w:val="24"/>
          <w:szCs w:val="24"/>
        </w:rPr>
        <w:t xml:space="preserve">The NASA student launch handbook states that the main parachute shall not be deployed </w:t>
      </w:r>
      <w:r w:rsidR="00E764AC">
        <w:rPr>
          <w:rFonts w:ascii="Times New Roman" w:hAnsi="Times New Roman" w:eastAsia="Cambria" w:cs="Times New Roman"/>
          <w:sz w:val="24"/>
          <w:szCs w:val="24"/>
        </w:rPr>
        <w:t xml:space="preserve">any lower than </w:t>
      </w:r>
      <w:r w:rsidR="00A05249">
        <w:rPr>
          <w:rFonts w:ascii="Times New Roman" w:hAnsi="Times New Roman" w:eastAsia="Cambria" w:cs="Times New Roman"/>
          <w:sz w:val="24"/>
          <w:szCs w:val="24"/>
        </w:rPr>
        <w:t xml:space="preserve">500 feet, </w:t>
      </w:r>
      <w:r w:rsidR="000C1DE9">
        <w:rPr>
          <w:rFonts w:ascii="Times New Roman" w:hAnsi="Times New Roman" w:eastAsia="Cambria" w:cs="Times New Roman"/>
          <w:sz w:val="24"/>
          <w:szCs w:val="24"/>
        </w:rPr>
        <w:t>or 152.4 meters</w:t>
      </w:r>
      <w:r w:rsidR="005A03D7">
        <w:rPr>
          <w:rFonts w:ascii="Times New Roman" w:hAnsi="Times New Roman" w:eastAsia="Cambria" w:cs="Times New Roman"/>
          <w:sz w:val="24"/>
          <w:szCs w:val="24"/>
        </w:rPr>
        <w:t xml:space="preserve">. </w:t>
      </w:r>
      <w:r w:rsidR="00A755F3">
        <w:rPr>
          <w:rFonts w:ascii="Times New Roman" w:hAnsi="Times New Roman" w:eastAsia="Cambria" w:cs="Times New Roman"/>
          <w:sz w:val="24"/>
          <w:szCs w:val="24"/>
        </w:rPr>
        <w:t xml:space="preserve">Using the onboard </w:t>
      </w:r>
      <w:r w:rsidR="00FA0827">
        <w:rPr>
          <w:rFonts w:ascii="Times New Roman" w:hAnsi="Times New Roman" w:eastAsia="Cambria" w:cs="Times New Roman"/>
          <w:sz w:val="24"/>
          <w:szCs w:val="24"/>
        </w:rPr>
        <w:t xml:space="preserve">altimeters and current </w:t>
      </w:r>
      <w:proofErr w:type="spellStart"/>
      <w:r w:rsidR="00FA0827">
        <w:rPr>
          <w:rFonts w:ascii="Times New Roman" w:hAnsi="Times New Roman" w:eastAsia="Cambria" w:cs="Times New Roman"/>
          <w:sz w:val="24"/>
          <w:szCs w:val="24"/>
        </w:rPr>
        <w:t>OpenRocket</w:t>
      </w:r>
      <w:proofErr w:type="spellEnd"/>
      <w:r w:rsidR="00FA0827">
        <w:rPr>
          <w:rFonts w:ascii="Times New Roman" w:hAnsi="Times New Roman" w:eastAsia="Cambria" w:cs="Times New Roman"/>
          <w:sz w:val="24"/>
          <w:szCs w:val="24"/>
        </w:rPr>
        <w:t xml:space="preserve"> Simulations, the current projected </w:t>
      </w:r>
      <w:r w:rsidR="00DC62CE">
        <w:rPr>
          <w:rFonts w:ascii="Times New Roman" w:hAnsi="Times New Roman" w:eastAsia="Cambria" w:cs="Times New Roman"/>
          <w:sz w:val="24"/>
          <w:szCs w:val="24"/>
        </w:rPr>
        <w:t xml:space="preserve">deployment of the main parachute is at </w:t>
      </w:r>
      <w:r w:rsidR="006B244B">
        <w:rPr>
          <w:rFonts w:ascii="Times New Roman" w:hAnsi="Times New Roman" w:eastAsia="Cambria" w:cs="Times New Roman"/>
          <w:sz w:val="24"/>
          <w:szCs w:val="24"/>
        </w:rPr>
        <w:t xml:space="preserve">574 feet, or </w:t>
      </w:r>
      <w:r w:rsidR="00205981">
        <w:rPr>
          <w:rFonts w:ascii="Times New Roman" w:hAnsi="Times New Roman" w:eastAsia="Cambria" w:cs="Times New Roman"/>
          <w:sz w:val="24"/>
          <w:szCs w:val="24"/>
        </w:rPr>
        <w:t>175 meters</w:t>
      </w:r>
      <w:r w:rsidR="00C66DB6">
        <w:rPr>
          <w:rFonts w:ascii="Times New Roman" w:hAnsi="Times New Roman" w:eastAsia="Cambria" w:cs="Times New Roman"/>
          <w:sz w:val="24"/>
          <w:szCs w:val="24"/>
        </w:rPr>
        <w:t xml:space="preserve"> where the charge </w:t>
      </w:r>
      <w:r w:rsidR="00581ADC">
        <w:rPr>
          <w:rFonts w:ascii="Times New Roman" w:hAnsi="Times New Roman" w:eastAsia="Cambria" w:cs="Times New Roman"/>
          <w:sz w:val="24"/>
          <w:szCs w:val="24"/>
        </w:rPr>
        <w:t xml:space="preserve">will be sent from the altimeters to the </w:t>
      </w:r>
      <w:r w:rsidR="004A3454">
        <w:rPr>
          <w:rFonts w:ascii="Times New Roman" w:hAnsi="Times New Roman" w:eastAsia="Cambria" w:cs="Times New Roman"/>
          <w:sz w:val="24"/>
          <w:szCs w:val="24"/>
        </w:rPr>
        <w:t xml:space="preserve">charges for the final separation stage. </w:t>
      </w:r>
    </w:p>
    <w:p w:rsidRPr="00B36BD6" w:rsidR="003159E6" w:rsidP="00B36BD6" w:rsidRDefault="00CA1212" w14:paraId="591024D7" w14:textId="4CF69A13">
      <w:pPr>
        <w:spacing w:line="480" w:lineRule="auto"/>
        <w:ind w:firstLine="720"/>
        <w:rPr>
          <w:rFonts w:ascii="Times New Roman" w:hAnsi="Times New Roman" w:cs="Times New Roman"/>
          <w:b/>
          <w:bCs/>
          <w:sz w:val="24"/>
          <w:szCs w:val="24"/>
        </w:rPr>
      </w:pPr>
      <w:r w:rsidRPr="000101D9">
        <w:rPr>
          <w:rFonts w:ascii="Times New Roman" w:hAnsi="Times New Roman" w:cs="Times New Roman"/>
          <w:sz w:val="24"/>
          <w:szCs w:val="24"/>
        </w:rPr>
        <w:t>Altitude is derived from the altimeter device which uses the change in pressure to calculate its height compared to sea level. OpenRocket also provides an expended apogee based on mass; however, this is not the most accurate as the physical mass of the rocket typically differs from the software. The NASA handbook requires the rocket to have an apogee ranging from 3500-6500 feet. Our rockets apogee is roughly 5000 feet which is in the range of NASA’s guidelines</w:t>
      </w:r>
      <w:r w:rsidR="00B36BD6">
        <w:rPr>
          <w:rFonts w:ascii="Times New Roman" w:hAnsi="Times New Roman" w:cs="Times New Roman"/>
          <w:sz w:val="24"/>
          <w:szCs w:val="24"/>
        </w:rPr>
        <w:t>.</w:t>
      </w:r>
    </w:p>
    <w:p w:rsidR="00FE6781" w:rsidP="003D2400" w:rsidRDefault="0062345D" w14:paraId="6F3DF8A1" w14:textId="07307079">
      <w:pPr>
        <w:spacing w:line="480" w:lineRule="auto"/>
        <w:rPr>
          <w:rFonts w:ascii="Times New Roman" w:hAnsi="Times New Roman" w:eastAsia="Cambria" w:cs="Times New Roman"/>
          <w:sz w:val="24"/>
          <w:szCs w:val="24"/>
        </w:rPr>
      </w:pPr>
      <w:r>
        <w:rPr>
          <w:rFonts w:ascii="Times New Roman" w:hAnsi="Times New Roman" w:eastAsia="Cambria" w:cs="Times New Roman"/>
          <w:sz w:val="24"/>
          <w:szCs w:val="24"/>
        </w:rPr>
        <w:tab/>
      </w:r>
      <w:r w:rsidR="00DC1FD3">
        <w:rPr>
          <w:rFonts w:ascii="Times New Roman" w:hAnsi="Times New Roman" w:eastAsia="Cambria" w:cs="Times New Roman"/>
          <w:sz w:val="24"/>
          <w:szCs w:val="24"/>
        </w:rPr>
        <w:t xml:space="preserve">We can calculate the </w:t>
      </w:r>
      <w:proofErr w:type="gramStart"/>
      <w:r w:rsidR="00DC1FD3">
        <w:rPr>
          <w:rFonts w:ascii="Times New Roman" w:hAnsi="Times New Roman" w:eastAsia="Cambria" w:cs="Times New Roman"/>
          <w:sz w:val="24"/>
          <w:szCs w:val="24"/>
        </w:rPr>
        <w:t>rockets</w:t>
      </w:r>
      <w:proofErr w:type="gramEnd"/>
      <w:r w:rsidR="00DC1FD3">
        <w:rPr>
          <w:rFonts w:ascii="Times New Roman" w:hAnsi="Times New Roman" w:eastAsia="Cambria" w:cs="Times New Roman"/>
          <w:sz w:val="24"/>
          <w:szCs w:val="24"/>
        </w:rPr>
        <w:t xml:space="preserve"> </w:t>
      </w:r>
      <w:r w:rsidR="000F19D6">
        <w:rPr>
          <w:rFonts w:ascii="Times New Roman" w:hAnsi="Times New Roman" w:eastAsia="Cambria" w:cs="Times New Roman"/>
          <w:sz w:val="24"/>
          <w:szCs w:val="24"/>
        </w:rPr>
        <w:t>altitude</w:t>
      </w:r>
      <w:r w:rsidR="00DC1FD3">
        <w:rPr>
          <w:rFonts w:ascii="Times New Roman" w:hAnsi="Times New Roman" w:eastAsia="Cambria" w:cs="Times New Roman"/>
          <w:sz w:val="24"/>
          <w:szCs w:val="24"/>
        </w:rPr>
        <w:t xml:space="preserve"> by using an </w:t>
      </w:r>
      <w:r w:rsidR="000F19D6">
        <w:rPr>
          <w:rFonts w:ascii="Times New Roman" w:hAnsi="Times New Roman" w:eastAsia="Cambria" w:cs="Times New Roman"/>
          <w:sz w:val="24"/>
          <w:szCs w:val="24"/>
        </w:rPr>
        <w:t>altimeter</w:t>
      </w:r>
      <w:r w:rsidR="00DC1FD3">
        <w:rPr>
          <w:rFonts w:ascii="Times New Roman" w:hAnsi="Times New Roman" w:eastAsia="Cambria" w:cs="Times New Roman"/>
          <w:sz w:val="24"/>
          <w:szCs w:val="24"/>
        </w:rPr>
        <w:t xml:space="preserve"> as mentioned above.</w:t>
      </w:r>
      <w:r w:rsidR="000F19D6">
        <w:rPr>
          <w:rFonts w:ascii="Times New Roman" w:hAnsi="Times New Roman" w:eastAsia="Cambria" w:cs="Times New Roman"/>
          <w:sz w:val="24"/>
          <w:szCs w:val="24"/>
        </w:rPr>
        <w:t xml:space="preserve"> Another </w:t>
      </w:r>
      <w:r w:rsidR="00B81CF7">
        <w:rPr>
          <w:rFonts w:ascii="Times New Roman" w:hAnsi="Times New Roman" w:eastAsia="Cambria" w:cs="Times New Roman"/>
          <w:sz w:val="24"/>
          <w:szCs w:val="24"/>
        </w:rPr>
        <w:t>feature</w:t>
      </w:r>
      <w:r w:rsidR="000F19D6">
        <w:rPr>
          <w:rFonts w:ascii="Times New Roman" w:hAnsi="Times New Roman" w:eastAsia="Cambria" w:cs="Times New Roman"/>
          <w:sz w:val="24"/>
          <w:szCs w:val="24"/>
        </w:rPr>
        <w:t xml:space="preserve"> of </w:t>
      </w:r>
      <w:r w:rsidR="00B81CF7">
        <w:rPr>
          <w:rFonts w:ascii="Times New Roman" w:hAnsi="Times New Roman" w:eastAsia="Cambria" w:cs="Times New Roman"/>
          <w:sz w:val="24"/>
          <w:szCs w:val="24"/>
        </w:rPr>
        <w:t xml:space="preserve">altimeters </w:t>
      </w:r>
      <w:r w:rsidR="000F19D6">
        <w:rPr>
          <w:rFonts w:ascii="Times New Roman" w:hAnsi="Times New Roman" w:eastAsia="Cambria" w:cs="Times New Roman"/>
          <w:sz w:val="24"/>
          <w:szCs w:val="24"/>
        </w:rPr>
        <w:t xml:space="preserve">is that they keep a record of time stamps </w:t>
      </w:r>
      <w:r w:rsidR="00B81CF7">
        <w:rPr>
          <w:rFonts w:ascii="Times New Roman" w:hAnsi="Times New Roman" w:eastAsia="Cambria" w:cs="Times New Roman"/>
          <w:sz w:val="24"/>
          <w:szCs w:val="24"/>
        </w:rPr>
        <w:t xml:space="preserve">during flight. We can then derive a velocity by taking the derivative of </w:t>
      </w:r>
      <w:r w:rsidR="00BD7A88">
        <w:rPr>
          <w:rFonts w:ascii="Times New Roman" w:hAnsi="Times New Roman" w:eastAsia="Cambria" w:cs="Times New Roman"/>
          <w:sz w:val="24"/>
          <w:szCs w:val="24"/>
        </w:rPr>
        <w:t>change in altitude(height)</w:t>
      </w:r>
      <w:r w:rsidR="00B81CF7">
        <w:rPr>
          <w:rFonts w:ascii="Times New Roman" w:hAnsi="Times New Roman" w:eastAsia="Cambria" w:cs="Times New Roman"/>
          <w:sz w:val="24"/>
          <w:szCs w:val="24"/>
        </w:rPr>
        <w:t xml:space="preserve"> with respect to time such that</w:t>
      </w:r>
      <w:r w:rsidR="0017747D">
        <w:rPr>
          <w:rFonts w:ascii="Times New Roman" w:hAnsi="Times New Roman" w:eastAsia="Cambria" w:cs="Times New Roman"/>
          <w:sz w:val="24"/>
          <w:szCs w:val="24"/>
        </w:rPr>
        <w:t>:</w:t>
      </w:r>
    </w:p>
    <w:p w:rsidRPr="00E53B1B" w:rsidR="00B81CF7" w:rsidP="00B81CF7" w:rsidRDefault="00004D35" w14:paraId="73B833D0" w14:textId="732C1A87">
      <w:pPr>
        <w:spacing w:line="480" w:lineRule="auto"/>
        <w:jc w:val="center"/>
        <w:rPr>
          <w:rFonts w:ascii="Times New Roman" w:hAnsi="Times New Roman" w:eastAsia="Cambria" w:cs="Times New Roman"/>
          <w:sz w:val="24"/>
          <w:szCs w:val="24"/>
        </w:rPr>
      </w:pPr>
      <m:oMathPara>
        <m:oMath>
          <m:acc>
            <m:accPr>
              <m:chr m:val="̇"/>
              <m:ctrlPr>
                <w:rPr>
                  <w:rFonts w:ascii="Cambria Math" w:hAnsi="Cambria Math" w:eastAsia="Cambria" w:cs="Times New Roman"/>
                  <w:i/>
                  <w:sz w:val="24"/>
                  <w:szCs w:val="24"/>
                </w:rPr>
              </m:ctrlPr>
            </m:accPr>
            <m:e>
              <m:r>
                <w:rPr>
                  <w:rFonts w:ascii="Cambria Math" w:hAnsi="Cambria Math" w:eastAsia="Cambria" w:cs="Times New Roman"/>
                  <w:sz w:val="24"/>
                  <w:szCs w:val="24"/>
                </w:rPr>
                <m:t>X</m:t>
              </m:r>
            </m:e>
          </m:acc>
          <m:r>
            <w:rPr>
              <w:rFonts w:ascii="Cambria Math" w:hAnsi="Cambria Math" w:eastAsia="Cambria" w:cs="Times New Roman"/>
              <w:sz w:val="24"/>
              <w:szCs w:val="24"/>
            </w:rPr>
            <m:t>=V=</m:t>
          </m:r>
          <m:f>
            <m:fPr>
              <m:ctrlPr>
                <w:rPr>
                  <w:rFonts w:ascii="Cambria Math" w:hAnsi="Cambria Math" w:eastAsia="Cambria" w:cs="Times New Roman"/>
                  <w:i/>
                  <w:sz w:val="24"/>
                  <w:szCs w:val="24"/>
                </w:rPr>
              </m:ctrlPr>
            </m:fPr>
            <m:num>
              <m:r>
                <w:rPr>
                  <w:rFonts w:ascii="Cambria Math" w:hAnsi="Cambria Math" w:eastAsia="Cambria" w:cs="Times New Roman"/>
                  <w:sz w:val="24"/>
                  <w:szCs w:val="24"/>
                </w:rPr>
                <m:t>dx</m:t>
              </m:r>
            </m:num>
            <m:den>
              <m:r>
                <w:rPr>
                  <w:rFonts w:ascii="Cambria Math" w:hAnsi="Cambria Math" w:eastAsia="Cambria" w:cs="Times New Roman"/>
                  <w:sz w:val="24"/>
                  <w:szCs w:val="24"/>
                </w:rPr>
                <m:t>dt</m:t>
              </m:r>
            </m:den>
          </m:f>
        </m:oMath>
      </m:oMathPara>
    </w:p>
    <w:p w:rsidR="00BD7A88" w:rsidP="0068571B" w:rsidRDefault="008618ED" w14:paraId="7F9343C3" w14:textId="7C3C36C3">
      <w:pPr>
        <w:spacing w:line="480" w:lineRule="auto"/>
        <w:rPr>
          <w:rFonts w:ascii="Times New Roman" w:hAnsi="Times New Roman" w:eastAsia="Cambria" w:cs="Times New Roman"/>
          <w:sz w:val="24"/>
          <w:szCs w:val="24"/>
        </w:rPr>
      </w:pPr>
      <w:r>
        <w:rPr>
          <w:rFonts w:ascii="Times New Roman" w:hAnsi="Times New Roman" w:eastAsia="Cambria" w:cs="Times New Roman"/>
          <w:sz w:val="24"/>
          <w:szCs w:val="24"/>
        </w:rPr>
        <w:t>Software’s</w:t>
      </w:r>
      <w:r w:rsidR="0068571B">
        <w:rPr>
          <w:rFonts w:ascii="Times New Roman" w:hAnsi="Times New Roman" w:eastAsia="Cambria" w:cs="Times New Roman"/>
          <w:sz w:val="24"/>
          <w:szCs w:val="24"/>
        </w:rPr>
        <w:t xml:space="preserve"> such </w:t>
      </w:r>
      <w:r>
        <w:rPr>
          <w:rFonts w:ascii="Times New Roman" w:hAnsi="Times New Roman" w:eastAsia="Cambria" w:cs="Times New Roman"/>
          <w:sz w:val="24"/>
          <w:szCs w:val="24"/>
        </w:rPr>
        <w:t>as</w:t>
      </w:r>
      <w:r w:rsidR="0068571B">
        <w:rPr>
          <w:rFonts w:ascii="Times New Roman" w:hAnsi="Times New Roman" w:eastAsia="Cambria" w:cs="Times New Roman"/>
          <w:sz w:val="24"/>
          <w:szCs w:val="24"/>
        </w:rPr>
        <w:t xml:space="preserve"> MATLAB can </w:t>
      </w:r>
      <w:r>
        <w:rPr>
          <w:rFonts w:ascii="Times New Roman" w:hAnsi="Times New Roman" w:eastAsia="Cambria" w:cs="Times New Roman"/>
          <w:sz w:val="24"/>
          <w:szCs w:val="24"/>
        </w:rPr>
        <w:t xml:space="preserve">handle </w:t>
      </w:r>
      <w:r w:rsidR="0068571B">
        <w:rPr>
          <w:rFonts w:ascii="Times New Roman" w:hAnsi="Times New Roman" w:eastAsia="Cambria" w:cs="Times New Roman"/>
          <w:sz w:val="24"/>
          <w:szCs w:val="24"/>
        </w:rPr>
        <w:t xml:space="preserve">derivates </w:t>
      </w:r>
      <w:r w:rsidR="007F2CE8">
        <w:rPr>
          <w:rFonts w:ascii="Times New Roman" w:hAnsi="Times New Roman" w:eastAsia="Cambria" w:cs="Times New Roman"/>
          <w:sz w:val="24"/>
          <w:szCs w:val="24"/>
        </w:rPr>
        <w:t>of data</w:t>
      </w:r>
      <w:r w:rsidR="0068571B">
        <w:rPr>
          <w:rFonts w:ascii="Times New Roman" w:hAnsi="Times New Roman" w:eastAsia="Cambria" w:cs="Times New Roman"/>
          <w:sz w:val="24"/>
          <w:szCs w:val="24"/>
        </w:rPr>
        <w:t xml:space="preserve"> points</w:t>
      </w:r>
      <w:r>
        <w:rPr>
          <w:rFonts w:ascii="Times New Roman" w:hAnsi="Times New Roman" w:eastAsia="Cambria" w:cs="Times New Roman"/>
          <w:sz w:val="24"/>
          <w:szCs w:val="24"/>
        </w:rPr>
        <w:t xml:space="preserve">. </w:t>
      </w:r>
      <w:r w:rsidR="007F2CE8">
        <w:rPr>
          <w:rFonts w:ascii="Times New Roman" w:hAnsi="Times New Roman" w:eastAsia="Cambria" w:cs="Times New Roman"/>
          <w:sz w:val="24"/>
          <w:szCs w:val="24"/>
        </w:rPr>
        <w:t>Next,</w:t>
      </w:r>
      <w:r>
        <w:rPr>
          <w:rFonts w:ascii="Times New Roman" w:hAnsi="Times New Roman" w:eastAsia="Cambria" w:cs="Times New Roman"/>
          <w:sz w:val="24"/>
          <w:szCs w:val="24"/>
        </w:rPr>
        <w:t xml:space="preserve"> </w:t>
      </w:r>
      <w:r w:rsidR="007F2CE8">
        <w:rPr>
          <w:rFonts w:ascii="Times New Roman" w:hAnsi="Times New Roman" w:eastAsia="Cambria" w:cs="Times New Roman"/>
          <w:sz w:val="24"/>
          <w:szCs w:val="24"/>
        </w:rPr>
        <w:t>we simply take another derivate but with change in velocity with respect to time such that</w:t>
      </w:r>
      <w:r w:rsidR="0017747D">
        <w:rPr>
          <w:rFonts w:ascii="Times New Roman" w:hAnsi="Times New Roman" w:eastAsia="Cambria" w:cs="Times New Roman"/>
          <w:sz w:val="24"/>
          <w:szCs w:val="24"/>
        </w:rPr>
        <w:t>:</w:t>
      </w:r>
    </w:p>
    <w:p w:rsidRPr="003159E6" w:rsidR="007F2CE8" w:rsidP="007F2CE8" w:rsidRDefault="00004D35" w14:paraId="2E57AF9C" w14:textId="39170D04">
      <w:pPr>
        <w:spacing w:line="480" w:lineRule="auto"/>
        <w:jc w:val="center"/>
        <w:rPr>
          <w:rFonts w:ascii="Times New Roman" w:hAnsi="Times New Roman" w:eastAsia="Cambria" w:cs="Times New Roman"/>
          <w:sz w:val="24"/>
          <w:szCs w:val="24"/>
        </w:rPr>
      </w:pPr>
      <m:oMathPara>
        <m:oMath>
          <m:acc>
            <m:accPr>
              <m:chr m:val="̈"/>
              <m:ctrlPr>
                <w:rPr>
                  <w:rFonts w:ascii="Cambria Math" w:hAnsi="Cambria Math" w:eastAsia="Cambria" w:cs="Times New Roman"/>
                  <w:i/>
                  <w:sz w:val="24"/>
                  <w:szCs w:val="24"/>
                </w:rPr>
              </m:ctrlPr>
            </m:accPr>
            <m:e>
              <m:r>
                <w:rPr>
                  <w:rFonts w:ascii="Cambria Math" w:hAnsi="Cambria Math" w:eastAsia="Cambria" w:cs="Times New Roman"/>
                  <w:sz w:val="24"/>
                  <w:szCs w:val="24"/>
                </w:rPr>
                <m:t>X</m:t>
              </m:r>
            </m:e>
          </m:acc>
          <m:r>
            <w:rPr>
              <w:rFonts w:ascii="Cambria Math" w:hAnsi="Cambria Math" w:eastAsia="Cambria" w:cs="Times New Roman"/>
              <w:sz w:val="24"/>
              <w:szCs w:val="24"/>
            </w:rPr>
            <m:t>=</m:t>
          </m:r>
          <m:acc>
            <m:accPr>
              <m:chr m:val="̇"/>
              <m:ctrlPr>
                <w:rPr>
                  <w:rFonts w:ascii="Cambria Math" w:hAnsi="Cambria Math" w:eastAsia="Cambria" w:cs="Times New Roman"/>
                  <w:i/>
                  <w:sz w:val="24"/>
                  <w:szCs w:val="24"/>
                </w:rPr>
              </m:ctrlPr>
            </m:accPr>
            <m:e>
              <m:r>
                <w:rPr>
                  <w:rFonts w:ascii="Cambria Math" w:hAnsi="Cambria Math" w:eastAsia="Cambria" w:cs="Times New Roman"/>
                  <w:sz w:val="24"/>
                  <w:szCs w:val="24"/>
                </w:rPr>
                <m:t>V</m:t>
              </m:r>
            </m:e>
          </m:acc>
          <m:r>
            <w:rPr>
              <w:rFonts w:ascii="Cambria Math" w:hAnsi="Cambria Math" w:eastAsia="Cambria" w:cs="Times New Roman"/>
              <w:sz w:val="24"/>
              <w:szCs w:val="24"/>
            </w:rPr>
            <m:t>=a=</m:t>
          </m:r>
          <m:f>
            <m:fPr>
              <m:ctrlPr>
                <w:rPr>
                  <w:rFonts w:ascii="Cambria Math" w:hAnsi="Cambria Math" w:eastAsia="Cambria" w:cs="Times New Roman"/>
                  <w:i/>
                  <w:sz w:val="24"/>
                  <w:szCs w:val="24"/>
                </w:rPr>
              </m:ctrlPr>
            </m:fPr>
            <m:num>
              <m:r>
                <w:rPr>
                  <w:rFonts w:ascii="Cambria Math" w:hAnsi="Cambria Math" w:eastAsia="Cambria" w:cs="Times New Roman"/>
                  <w:sz w:val="24"/>
                  <w:szCs w:val="24"/>
                </w:rPr>
                <m:t>dv</m:t>
              </m:r>
            </m:num>
            <m:den>
              <m:r>
                <w:rPr>
                  <w:rFonts w:ascii="Cambria Math" w:hAnsi="Cambria Math" w:eastAsia="Cambria" w:cs="Times New Roman"/>
                  <w:sz w:val="24"/>
                  <w:szCs w:val="24"/>
                </w:rPr>
                <m:t>dt</m:t>
              </m:r>
            </m:den>
          </m:f>
        </m:oMath>
      </m:oMathPara>
    </w:p>
    <w:p w:rsidR="003159E6" w:rsidP="003159E6" w:rsidRDefault="003159E6" w14:paraId="4662BC27" w14:textId="18D5E1A8">
      <w:pPr>
        <w:spacing w:line="480" w:lineRule="auto"/>
        <w:rPr>
          <w:rFonts w:ascii="Times New Roman" w:hAnsi="Times New Roman" w:eastAsia="Cambria" w:cs="Times New Roman"/>
          <w:sz w:val="24"/>
          <w:szCs w:val="24"/>
        </w:rPr>
      </w:pPr>
      <w:r>
        <w:rPr>
          <w:rFonts w:ascii="Times New Roman" w:hAnsi="Times New Roman" w:eastAsia="Cambria" w:cs="Times New Roman"/>
          <w:sz w:val="24"/>
          <w:szCs w:val="24"/>
        </w:rPr>
        <w:t xml:space="preserve">Finally, we can use this </w:t>
      </w:r>
      <w:r w:rsidR="00E53B1B">
        <w:rPr>
          <w:rFonts w:ascii="Times New Roman" w:hAnsi="Times New Roman" w:eastAsia="Cambria" w:cs="Times New Roman"/>
          <w:sz w:val="24"/>
          <w:szCs w:val="24"/>
        </w:rPr>
        <w:t>calculated</w:t>
      </w:r>
      <w:r>
        <w:rPr>
          <w:rFonts w:ascii="Times New Roman" w:hAnsi="Times New Roman" w:eastAsia="Cambria" w:cs="Times New Roman"/>
          <w:sz w:val="24"/>
          <w:szCs w:val="24"/>
        </w:rPr>
        <w:t xml:space="preserve"> acceleration to fine g force by simply </w:t>
      </w:r>
      <w:r w:rsidR="00E53B1B">
        <w:rPr>
          <w:rFonts w:ascii="Times New Roman" w:hAnsi="Times New Roman" w:eastAsia="Cambria" w:cs="Times New Roman"/>
          <w:sz w:val="24"/>
          <w:szCs w:val="24"/>
        </w:rPr>
        <w:t>dividing</w:t>
      </w:r>
      <w:r>
        <w:rPr>
          <w:rFonts w:ascii="Times New Roman" w:hAnsi="Times New Roman" w:eastAsia="Cambria" w:cs="Times New Roman"/>
          <w:sz w:val="24"/>
          <w:szCs w:val="24"/>
        </w:rPr>
        <w:t xml:space="preserve"> acceleration </w:t>
      </w:r>
      <w:r w:rsidR="00214396">
        <w:rPr>
          <w:rFonts w:ascii="Times New Roman" w:hAnsi="Times New Roman" w:eastAsia="Cambria" w:cs="Times New Roman"/>
          <w:sz w:val="24"/>
          <w:szCs w:val="24"/>
        </w:rPr>
        <w:t xml:space="preserve">by </w:t>
      </w:r>
      <w:proofErr w:type="gramStart"/>
      <w:r w:rsidR="00214396">
        <w:rPr>
          <w:rFonts w:ascii="Times New Roman" w:hAnsi="Times New Roman" w:eastAsia="Cambria" w:cs="Times New Roman"/>
          <w:sz w:val="24"/>
          <w:szCs w:val="24"/>
        </w:rPr>
        <w:t>earths</w:t>
      </w:r>
      <w:proofErr w:type="gramEnd"/>
      <w:r w:rsidR="00214396">
        <w:rPr>
          <w:rFonts w:ascii="Times New Roman" w:hAnsi="Times New Roman" w:eastAsia="Cambria" w:cs="Times New Roman"/>
          <w:sz w:val="24"/>
          <w:szCs w:val="24"/>
        </w:rPr>
        <w:t xml:space="preserve"> </w:t>
      </w:r>
      <w:r w:rsidR="00E53B1B">
        <w:rPr>
          <w:rFonts w:ascii="Times New Roman" w:hAnsi="Times New Roman" w:eastAsia="Cambria" w:cs="Times New Roman"/>
          <w:sz w:val="24"/>
          <w:szCs w:val="24"/>
        </w:rPr>
        <w:t>gravitational acceleration. It is important that the acceleration is in meters per second squared. G-force is expressed as:</w:t>
      </w:r>
    </w:p>
    <w:p w:rsidRPr="000101D9" w:rsidR="00E53B1B" w:rsidP="00513D22" w:rsidRDefault="00004D35" w14:paraId="44E24E1F" w14:textId="566906C4">
      <w:pPr>
        <w:spacing w:line="480" w:lineRule="auto"/>
        <w:jc w:val="center"/>
        <w:rPr>
          <w:rFonts w:ascii="Times New Roman" w:hAnsi="Times New Roman" w:eastAsia="Cambria" w:cs="Times New Roman"/>
          <w:sz w:val="24"/>
          <w:szCs w:val="24"/>
        </w:rPr>
      </w:pPr>
      <m:oMath>
        <m:r>
          <w:rPr>
            <w:rFonts w:ascii="Cambria Math" w:hAnsi="Cambria Math" w:eastAsia="Cambria" w:cs="Times New Roman"/>
            <w:sz w:val="24"/>
            <w:szCs w:val="24"/>
          </w:rPr>
          <m:t>GForce=</m:t>
        </m:r>
        <m:f>
          <m:fPr>
            <m:ctrlPr>
              <w:rPr>
                <w:rFonts w:ascii="Cambria Math" w:hAnsi="Cambria Math" w:eastAsia="Cambria" w:cs="Times New Roman"/>
                <w:i/>
                <w:sz w:val="24"/>
                <w:szCs w:val="24"/>
              </w:rPr>
            </m:ctrlPr>
          </m:fPr>
          <m:num>
            <m:r>
              <w:rPr>
                <w:rFonts w:ascii="Cambria Math" w:hAnsi="Cambria Math" w:eastAsia="Cambria" w:cs="Times New Roman"/>
                <w:sz w:val="24"/>
                <w:szCs w:val="24"/>
              </w:rPr>
              <m:t>a</m:t>
            </m:r>
          </m:num>
          <m:den>
            <m:r>
              <w:rPr>
                <w:rFonts w:ascii="Cambria Math" w:hAnsi="Cambria Math" w:eastAsia="Cambria" w:cs="Times New Roman"/>
                <w:sz w:val="24"/>
                <w:szCs w:val="24"/>
              </w:rPr>
              <m:t>g</m:t>
            </m:r>
          </m:den>
        </m:f>
      </m:oMath>
      <w:r w:rsidR="00E53B1B">
        <w:rPr>
          <w:rFonts w:ascii="Times New Roman" w:hAnsi="Times New Roman" w:eastAsia="Cambria" w:cs="Times New Roman"/>
          <w:sz w:val="24"/>
          <w:szCs w:val="24"/>
        </w:rPr>
        <w:t xml:space="preserve">   where g is 9.81</w:t>
      </w:r>
      <m:oMath>
        <m:f>
          <m:fPr>
            <m:ctrlPr>
              <w:rPr>
                <w:rFonts w:ascii="Cambria Math" w:hAnsi="Cambria Math" w:eastAsia="Cambria" w:cs="Times New Roman"/>
                <w:i/>
                <w:sz w:val="24"/>
                <w:szCs w:val="24"/>
              </w:rPr>
            </m:ctrlPr>
          </m:fPr>
          <m:num>
            <m:r>
              <w:rPr>
                <w:rFonts w:ascii="Cambria Math" w:hAnsi="Cambria Math" w:eastAsia="Cambria" w:cs="Times New Roman"/>
                <w:sz w:val="24"/>
                <w:szCs w:val="24"/>
              </w:rPr>
              <m:t>m</m:t>
            </m:r>
          </m:num>
          <m:den>
            <m:sSup>
              <m:sSupPr>
                <m:ctrlPr>
                  <w:rPr>
                    <w:rFonts w:ascii="Cambria Math" w:hAnsi="Cambria Math" w:eastAsia="Cambria" w:cs="Times New Roman"/>
                    <w:i/>
                    <w:sz w:val="24"/>
                    <w:szCs w:val="24"/>
                  </w:rPr>
                </m:ctrlPr>
              </m:sSupPr>
              <m:e>
                <m:r>
                  <w:rPr>
                    <w:rFonts w:ascii="Cambria Math" w:hAnsi="Cambria Math" w:eastAsia="Cambria" w:cs="Times New Roman"/>
                    <w:sz w:val="24"/>
                    <w:szCs w:val="24"/>
                  </w:rPr>
                  <m:t>s</m:t>
                </m:r>
              </m:e>
              <m:sup>
                <m:r>
                  <w:rPr>
                    <w:rFonts w:ascii="Cambria Math" w:hAnsi="Cambria Math" w:eastAsia="Cambria" w:cs="Times New Roman"/>
                    <w:sz w:val="24"/>
                    <w:szCs w:val="24"/>
                  </w:rPr>
                  <m:t>2</m:t>
                </m:r>
              </m:sup>
            </m:sSup>
          </m:den>
        </m:f>
      </m:oMath>
    </w:p>
    <w:p w:rsidRPr="000101D9" w:rsidR="00166317" w:rsidP="00985840" w:rsidRDefault="00620775" w14:paraId="149D07F4" w14:textId="1BAD3F00">
      <w:pPr>
        <w:spacing w:line="480" w:lineRule="auto"/>
        <w:ind w:firstLine="720"/>
        <w:rPr>
          <w:rFonts w:ascii="Times New Roman" w:hAnsi="Times New Roman" w:eastAsia="Cambria" w:cs="Times New Roman"/>
          <w:sz w:val="24"/>
          <w:szCs w:val="24"/>
        </w:rPr>
      </w:pPr>
      <w:r>
        <w:rPr>
          <w:rFonts w:ascii="Times New Roman" w:hAnsi="Times New Roman" w:eastAsia="Cambria" w:cs="Times New Roman"/>
          <w:sz w:val="24"/>
          <w:szCs w:val="24"/>
        </w:rPr>
        <w:t xml:space="preserve">There will be some </w:t>
      </w:r>
      <w:r w:rsidR="00F91FB6">
        <w:rPr>
          <w:rFonts w:ascii="Times New Roman" w:hAnsi="Times New Roman" w:eastAsia="Cambria" w:cs="Times New Roman"/>
          <w:sz w:val="24"/>
          <w:szCs w:val="24"/>
        </w:rPr>
        <w:t xml:space="preserve">latency between the flight computer and </w:t>
      </w:r>
      <w:r w:rsidR="00DF288D">
        <w:rPr>
          <w:rFonts w:ascii="Times New Roman" w:hAnsi="Times New Roman" w:eastAsia="Cambria" w:cs="Times New Roman"/>
          <w:sz w:val="24"/>
          <w:szCs w:val="24"/>
        </w:rPr>
        <w:t xml:space="preserve">launch event systems (i.e. </w:t>
      </w:r>
      <w:r w:rsidR="004A73C9">
        <w:rPr>
          <w:rFonts w:ascii="Times New Roman" w:hAnsi="Times New Roman" w:eastAsia="Cambria" w:cs="Times New Roman"/>
          <w:sz w:val="24"/>
          <w:szCs w:val="24"/>
        </w:rPr>
        <w:t xml:space="preserve">separation for drogue and main parachute). </w:t>
      </w:r>
      <w:r w:rsidR="00985840">
        <w:rPr>
          <w:rFonts w:ascii="Times New Roman" w:hAnsi="Times New Roman" w:eastAsia="Cambria" w:cs="Times New Roman"/>
          <w:sz w:val="24"/>
          <w:szCs w:val="24"/>
        </w:rPr>
        <w:t xml:space="preserve">The greatest descent speed is expected to be less than 150 ft/s based on simulation and real-world rocket flight data. Therefore, flight event latency that does not exceed 10 </w:t>
      </w:r>
      <w:proofErr w:type="spellStart"/>
      <w:r w:rsidR="00985840">
        <w:rPr>
          <w:rFonts w:ascii="Times New Roman" w:hAnsi="Times New Roman" w:eastAsia="Cambria" w:cs="Times New Roman"/>
          <w:sz w:val="24"/>
          <w:szCs w:val="24"/>
        </w:rPr>
        <w:t>ms</w:t>
      </w:r>
      <w:proofErr w:type="spellEnd"/>
      <w:r w:rsidR="00985840">
        <w:rPr>
          <w:rFonts w:ascii="Times New Roman" w:hAnsi="Times New Roman" w:eastAsia="Cambria" w:cs="Times New Roman"/>
          <w:sz w:val="24"/>
          <w:szCs w:val="24"/>
        </w:rPr>
        <w:t xml:space="preserve"> will maximally result in a 1.5 ft error for altitude-based flight events. This is an acceptable error and provides a sufficient margin for safe operation.</w:t>
      </w:r>
      <w:r>
        <w:rPr>
          <w:rFonts w:ascii="Times New Roman" w:hAnsi="Times New Roman" w:eastAsia="Cambria" w:cs="Times New Roman"/>
          <w:sz w:val="24"/>
          <w:szCs w:val="24"/>
        </w:rPr>
        <w:t xml:space="preserve"> </w:t>
      </w:r>
    </w:p>
    <w:p w:rsidRPr="000101D9" w:rsidR="00F20339" w:rsidP="003D2400" w:rsidRDefault="00CA42E2" w14:paraId="54B648E0" w14:textId="2C0C1E7D">
      <w:pPr>
        <w:spacing w:line="480" w:lineRule="auto"/>
        <w:rPr>
          <w:rFonts w:ascii="Times New Roman" w:hAnsi="Times New Roman" w:eastAsia="Cambria" w:cs="Times New Roman"/>
          <w:sz w:val="24"/>
          <w:szCs w:val="24"/>
        </w:rPr>
      </w:pPr>
      <w:r>
        <w:rPr>
          <w:rFonts w:ascii="Times New Roman" w:hAnsi="Times New Roman" w:eastAsia="Cambria" w:cs="Times New Roman"/>
          <w:sz w:val="24"/>
          <w:szCs w:val="24"/>
        </w:rPr>
        <w:tab/>
      </w:r>
      <w:r w:rsidR="003063CE">
        <w:rPr>
          <w:rFonts w:ascii="Times New Roman" w:hAnsi="Times New Roman" w:eastAsia="Cambria" w:cs="Times New Roman"/>
          <w:sz w:val="24"/>
          <w:szCs w:val="24"/>
        </w:rPr>
        <w:t xml:space="preserve">Per NASA competition guidelines and </w:t>
      </w:r>
      <w:r w:rsidR="00D42017">
        <w:rPr>
          <w:rFonts w:ascii="Times New Roman" w:hAnsi="Times New Roman" w:eastAsia="Cambria" w:cs="Times New Roman"/>
          <w:sz w:val="24"/>
          <w:szCs w:val="24"/>
        </w:rPr>
        <w:t xml:space="preserve">to improve </w:t>
      </w:r>
      <w:r w:rsidR="00312F39">
        <w:rPr>
          <w:rFonts w:ascii="Times New Roman" w:hAnsi="Times New Roman" w:eastAsia="Cambria" w:cs="Times New Roman"/>
          <w:sz w:val="24"/>
          <w:szCs w:val="24"/>
        </w:rPr>
        <w:t>post-landing recovery</w:t>
      </w:r>
      <w:r w:rsidR="009010AE">
        <w:rPr>
          <w:rFonts w:ascii="Times New Roman" w:hAnsi="Times New Roman" w:eastAsia="Cambria" w:cs="Times New Roman"/>
          <w:sz w:val="24"/>
          <w:szCs w:val="24"/>
        </w:rPr>
        <w:t xml:space="preserve">, the avionics bay will </w:t>
      </w:r>
      <w:r w:rsidR="00966597">
        <w:rPr>
          <w:rFonts w:ascii="Times New Roman" w:hAnsi="Times New Roman" w:eastAsia="Cambria" w:cs="Times New Roman"/>
          <w:sz w:val="24"/>
          <w:szCs w:val="24"/>
        </w:rPr>
        <w:t xml:space="preserve">have GPS capabilities with wireless transmission to a ground station. </w:t>
      </w:r>
      <w:r w:rsidR="00A3560D">
        <w:rPr>
          <w:rFonts w:ascii="Times New Roman" w:hAnsi="Times New Roman" w:eastAsia="Cambria" w:cs="Times New Roman"/>
          <w:sz w:val="24"/>
          <w:szCs w:val="24"/>
        </w:rPr>
        <w:t xml:space="preserve">To </w:t>
      </w:r>
      <w:r w:rsidR="003B123A">
        <w:rPr>
          <w:rFonts w:ascii="Times New Roman" w:hAnsi="Times New Roman" w:eastAsia="Cambria" w:cs="Times New Roman"/>
          <w:sz w:val="24"/>
          <w:szCs w:val="24"/>
        </w:rPr>
        <w:t xml:space="preserve">track the rocket, </w:t>
      </w:r>
      <w:r w:rsidR="00183ABB">
        <w:rPr>
          <w:rFonts w:ascii="Times New Roman" w:hAnsi="Times New Roman" w:eastAsia="Cambria" w:cs="Times New Roman"/>
          <w:sz w:val="24"/>
          <w:szCs w:val="24"/>
        </w:rPr>
        <w:t xml:space="preserve">a GPS module will </w:t>
      </w:r>
      <w:r w:rsidR="00570246">
        <w:rPr>
          <w:rFonts w:ascii="Times New Roman" w:hAnsi="Times New Roman" w:eastAsia="Cambria" w:cs="Times New Roman"/>
          <w:sz w:val="24"/>
          <w:szCs w:val="24"/>
        </w:rPr>
        <w:t xml:space="preserve">locate and use a minimum of 4 satellites during the complete launch </w:t>
      </w:r>
      <w:r w:rsidR="001A4306">
        <w:rPr>
          <w:rFonts w:ascii="Times New Roman" w:hAnsi="Times New Roman" w:eastAsia="Cambria" w:cs="Times New Roman"/>
          <w:sz w:val="24"/>
          <w:szCs w:val="24"/>
        </w:rPr>
        <w:t xml:space="preserve">sequence to maintain </w:t>
      </w:r>
      <w:r w:rsidR="008B349F">
        <w:rPr>
          <w:rFonts w:ascii="Times New Roman" w:hAnsi="Times New Roman" w:eastAsia="Cambria" w:cs="Times New Roman"/>
          <w:sz w:val="24"/>
          <w:szCs w:val="24"/>
        </w:rPr>
        <w:t xml:space="preserve">accurate tracking. </w:t>
      </w:r>
      <w:r w:rsidR="00F237A3">
        <w:rPr>
          <w:rFonts w:ascii="Times New Roman" w:hAnsi="Times New Roman" w:eastAsia="Cambria" w:cs="Times New Roman"/>
          <w:sz w:val="24"/>
          <w:szCs w:val="24"/>
        </w:rPr>
        <w:t xml:space="preserve">We can expect </w:t>
      </w:r>
      <w:r w:rsidR="00813313">
        <w:rPr>
          <w:rFonts w:ascii="Times New Roman" w:hAnsi="Times New Roman" w:eastAsia="Cambria" w:cs="Times New Roman"/>
          <w:sz w:val="24"/>
          <w:szCs w:val="24"/>
        </w:rPr>
        <w:t xml:space="preserve">to have </w:t>
      </w:r>
      <w:r w:rsidR="00061936">
        <w:rPr>
          <w:rFonts w:ascii="Times New Roman" w:hAnsi="Times New Roman" w:eastAsia="Cambria" w:cs="Times New Roman"/>
          <w:sz w:val="24"/>
          <w:szCs w:val="24"/>
        </w:rPr>
        <w:t xml:space="preserve">connectivity with at least 6 satellites at our selected launch locations. </w:t>
      </w:r>
    </w:p>
    <w:p w:rsidRPr="000101D9" w:rsidR="009D676C" w:rsidP="003D2400" w:rsidRDefault="00DF282B" w14:paraId="0DA2691D" w14:textId="5D5733BC">
      <w:pPr>
        <w:spacing w:line="480" w:lineRule="auto"/>
        <w:rPr>
          <w:rFonts w:ascii="Times New Roman" w:hAnsi="Times New Roman" w:eastAsia="Cambria" w:cs="Times New Roman"/>
          <w:sz w:val="24"/>
          <w:szCs w:val="24"/>
        </w:rPr>
      </w:pPr>
      <w:r>
        <w:rPr>
          <w:rFonts w:ascii="Times New Roman" w:hAnsi="Times New Roman" w:eastAsia="Cambria" w:cs="Times New Roman"/>
          <w:sz w:val="24"/>
          <w:szCs w:val="24"/>
        </w:rPr>
        <w:tab/>
      </w:r>
      <w:r>
        <w:rPr>
          <w:rFonts w:ascii="Times New Roman" w:hAnsi="Times New Roman" w:eastAsia="Cambria" w:cs="Times New Roman"/>
          <w:sz w:val="24"/>
          <w:szCs w:val="24"/>
        </w:rPr>
        <w:t xml:space="preserve">The </w:t>
      </w:r>
      <w:r w:rsidR="00860E23">
        <w:rPr>
          <w:rFonts w:ascii="Times New Roman" w:hAnsi="Times New Roman" w:eastAsia="Cambria" w:cs="Times New Roman"/>
          <w:sz w:val="24"/>
          <w:szCs w:val="24"/>
        </w:rPr>
        <w:t xml:space="preserve">avionics system will transmit data to </w:t>
      </w:r>
      <w:r w:rsidR="00E812ED">
        <w:rPr>
          <w:rFonts w:ascii="Times New Roman" w:hAnsi="Times New Roman" w:eastAsia="Cambria" w:cs="Times New Roman"/>
          <w:sz w:val="24"/>
          <w:szCs w:val="24"/>
        </w:rPr>
        <w:t xml:space="preserve">a ground station to provide real time monitoring of flight status. This data will </w:t>
      </w:r>
      <w:r w:rsidR="005C798B">
        <w:rPr>
          <w:rFonts w:ascii="Times New Roman" w:hAnsi="Times New Roman" w:eastAsia="Cambria" w:cs="Times New Roman"/>
          <w:sz w:val="24"/>
          <w:szCs w:val="24"/>
        </w:rPr>
        <w:t>be transmitted</w:t>
      </w:r>
      <w:r w:rsidR="00E812ED">
        <w:rPr>
          <w:rFonts w:ascii="Times New Roman" w:hAnsi="Times New Roman" w:eastAsia="Cambria" w:cs="Times New Roman"/>
          <w:sz w:val="24"/>
          <w:szCs w:val="24"/>
        </w:rPr>
        <w:t xml:space="preserve"> on the amateur radio technician range </w:t>
      </w:r>
      <w:r w:rsidR="005C798B">
        <w:rPr>
          <w:rFonts w:ascii="Times New Roman" w:hAnsi="Times New Roman" w:eastAsia="Cambria" w:cs="Times New Roman"/>
          <w:sz w:val="24"/>
          <w:szCs w:val="24"/>
        </w:rPr>
        <w:t>near</w:t>
      </w:r>
      <w:r w:rsidR="00E812ED">
        <w:rPr>
          <w:rFonts w:ascii="Times New Roman" w:hAnsi="Times New Roman" w:eastAsia="Cambria" w:cs="Times New Roman"/>
          <w:sz w:val="24"/>
          <w:szCs w:val="24"/>
        </w:rPr>
        <w:t xml:space="preserve"> 433</w:t>
      </w:r>
      <w:r w:rsidR="00EC286F">
        <w:rPr>
          <w:rFonts w:ascii="Times New Roman" w:hAnsi="Times New Roman" w:eastAsia="Cambria" w:cs="Times New Roman"/>
          <w:sz w:val="24"/>
          <w:szCs w:val="24"/>
        </w:rPr>
        <w:t xml:space="preserve"> </w:t>
      </w:r>
      <w:proofErr w:type="spellStart"/>
      <w:r w:rsidR="00EC286F">
        <w:rPr>
          <w:rFonts w:ascii="Times New Roman" w:hAnsi="Times New Roman" w:eastAsia="Cambria" w:cs="Times New Roman"/>
          <w:sz w:val="24"/>
          <w:szCs w:val="24"/>
        </w:rPr>
        <w:t>MHz.</w:t>
      </w:r>
      <w:proofErr w:type="spellEnd"/>
      <w:r w:rsidR="00EC286F">
        <w:rPr>
          <w:rFonts w:ascii="Times New Roman" w:hAnsi="Times New Roman" w:eastAsia="Cambria" w:cs="Times New Roman"/>
          <w:sz w:val="24"/>
          <w:szCs w:val="24"/>
        </w:rPr>
        <w:t xml:space="preserve"> </w:t>
      </w:r>
      <w:r w:rsidR="004135BF">
        <w:rPr>
          <w:rFonts w:ascii="Times New Roman" w:hAnsi="Times New Roman" w:eastAsia="Cambria" w:cs="Times New Roman"/>
          <w:sz w:val="24"/>
          <w:szCs w:val="24"/>
        </w:rPr>
        <w:t xml:space="preserve">This is the frequency our ground station </w:t>
      </w:r>
      <w:r w:rsidR="00275848">
        <w:rPr>
          <w:rFonts w:ascii="Times New Roman" w:hAnsi="Times New Roman" w:eastAsia="Cambria" w:cs="Times New Roman"/>
          <w:sz w:val="24"/>
          <w:szCs w:val="24"/>
        </w:rPr>
        <w:t xml:space="preserve">receiver is </w:t>
      </w:r>
      <w:r w:rsidR="00187CD1">
        <w:rPr>
          <w:rFonts w:ascii="Times New Roman" w:hAnsi="Times New Roman" w:eastAsia="Cambria" w:cs="Times New Roman"/>
          <w:sz w:val="24"/>
          <w:szCs w:val="24"/>
        </w:rPr>
        <w:t>optimized for.</w:t>
      </w:r>
      <w:r w:rsidR="004135BF">
        <w:rPr>
          <w:rFonts w:ascii="Times New Roman" w:hAnsi="Times New Roman" w:eastAsia="Cambria" w:cs="Times New Roman"/>
          <w:sz w:val="24"/>
          <w:szCs w:val="24"/>
        </w:rPr>
        <w:t xml:space="preserve"> </w:t>
      </w:r>
      <w:r w:rsidR="00E5282D">
        <w:rPr>
          <w:rFonts w:ascii="Times New Roman" w:hAnsi="Times New Roman" w:eastAsia="Cambria" w:cs="Times New Roman"/>
          <w:sz w:val="24"/>
          <w:szCs w:val="24"/>
        </w:rPr>
        <w:t xml:space="preserve">Telemetry transmission also includes GPS </w:t>
      </w:r>
      <w:r w:rsidR="004135BF">
        <w:rPr>
          <w:rFonts w:ascii="Times New Roman" w:hAnsi="Times New Roman" w:eastAsia="Cambria" w:cs="Times New Roman"/>
          <w:sz w:val="24"/>
          <w:szCs w:val="24"/>
        </w:rPr>
        <w:t>location data to assist in locating the rocket.</w:t>
      </w:r>
    </w:p>
    <w:p w:rsidRPr="000101D9" w:rsidR="000C5A8A" w:rsidP="003D2400" w:rsidRDefault="000C5A8A" w14:paraId="0E2DC1DF" w14:textId="5474EC64">
      <w:pPr>
        <w:spacing w:line="480" w:lineRule="auto"/>
        <w:rPr>
          <w:rFonts w:ascii="Times New Roman" w:hAnsi="Times New Roman" w:eastAsia="Cambria" w:cs="Times New Roman"/>
          <w:sz w:val="24"/>
          <w:szCs w:val="24"/>
        </w:rPr>
      </w:pPr>
      <w:r>
        <w:rPr>
          <w:rFonts w:ascii="Times New Roman" w:hAnsi="Times New Roman" w:eastAsia="Cambria" w:cs="Times New Roman"/>
          <w:sz w:val="24"/>
          <w:szCs w:val="24"/>
        </w:rPr>
        <w:tab/>
      </w:r>
      <w:r w:rsidR="00AB3724">
        <w:rPr>
          <w:rFonts w:ascii="Times New Roman" w:hAnsi="Times New Roman" w:eastAsia="Cambria" w:cs="Times New Roman"/>
          <w:sz w:val="24"/>
          <w:szCs w:val="24"/>
        </w:rPr>
        <w:t xml:space="preserve">The avionics system must operate sensors to collect, record, and process flight data. </w:t>
      </w:r>
      <w:r w:rsidR="00AC2CD4">
        <w:rPr>
          <w:rFonts w:ascii="Times New Roman" w:hAnsi="Times New Roman" w:eastAsia="Cambria" w:cs="Times New Roman"/>
          <w:sz w:val="24"/>
          <w:szCs w:val="24"/>
        </w:rPr>
        <w:t xml:space="preserve">The device must have a sufficiently high </w:t>
      </w:r>
      <w:r w:rsidR="005B41C9">
        <w:rPr>
          <w:rFonts w:ascii="Times New Roman" w:hAnsi="Times New Roman" w:eastAsia="Cambria" w:cs="Times New Roman"/>
          <w:sz w:val="24"/>
          <w:szCs w:val="24"/>
        </w:rPr>
        <w:t>polling rate</w:t>
      </w:r>
      <w:r w:rsidR="00B21A7E">
        <w:rPr>
          <w:rFonts w:ascii="Times New Roman" w:hAnsi="Times New Roman" w:eastAsia="Cambria" w:cs="Times New Roman"/>
          <w:sz w:val="24"/>
          <w:szCs w:val="24"/>
        </w:rPr>
        <w:t xml:space="preserve"> to provide a</w:t>
      </w:r>
      <w:r w:rsidR="00C6399D">
        <w:rPr>
          <w:rFonts w:ascii="Times New Roman" w:hAnsi="Times New Roman" w:eastAsia="Cambria" w:cs="Times New Roman"/>
          <w:sz w:val="24"/>
          <w:szCs w:val="24"/>
        </w:rPr>
        <w:t xml:space="preserve">n accurate flight profile </w:t>
      </w:r>
      <w:r w:rsidR="00BD01BE">
        <w:rPr>
          <w:rFonts w:ascii="Times New Roman" w:hAnsi="Times New Roman" w:eastAsia="Cambria" w:cs="Times New Roman"/>
          <w:sz w:val="24"/>
          <w:szCs w:val="24"/>
        </w:rPr>
        <w:t xml:space="preserve">while still producing </w:t>
      </w:r>
      <w:r w:rsidR="00B21A7E">
        <w:rPr>
          <w:rFonts w:ascii="Times New Roman" w:hAnsi="Times New Roman" w:eastAsia="Cambria" w:cs="Times New Roman"/>
          <w:sz w:val="24"/>
          <w:szCs w:val="24"/>
        </w:rPr>
        <w:t xml:space="preserve">small file sizes to permit repeat launches without offloading data. </w:t>
      </w:r>
      <w:r w:rsidR="00236471">
        <w:rPr>
          <w:rFonts w:ascii="Times New Roman" w:hAnsi="Times New Roman" w:eastAsia="Cambria" w:cs="Times New Roman"/>
          <w:sz w:val="24"/>
          <w:szCs w:val="24"/>
        </w:rPr>
        <w:t xml:space="preserve">A 10 Hz polling rate during descent is sufficient for this task. Descent </w:t>
      </w:r>
      <w:r w:rsidR="00F27E01">
        <w:rPr>
          <w:rFonts w:ascii="Times New Roman" w:hAnsi="Times New Roman" w:eastAsia="Cambria" w:cs="Times New Roman"/>
          <w:sz w:val="24"/>
          <w:szCs w:val="24"/>
        </w:rPr>
        <w:t xml:space="preserve">is </w:t>
      </w:r>
      <w:r w:rsidR="00C807AF">
        <w:rPr>
          <w:rFonts w:ascii="Times New Roman" w:hAnsi="Times New Roman" w:eastAsia="Cambria" w:cs="Times New Roman"/>
          <w:sz w:val="24"/>
          <w:szCs w:val="24"/>
        </w:rPr>
        <w:t xml:space="preserve">more gradual </w:t>
      </w:r>
      <w:r w:rsidR="004F15B2">
        <w:rPr>
          <w:rFonts w:ascii="Times New Roman" w:hAnsi="Times New Roman" w:eastAsia="Cambria" w:cs="Times New Roman"/>
          <w:sz w:val="24"/>
          <w:szCs w:val="24"/>
        </w:rPr>
        <w:t xml:space="preserve">than ascent and can use this rate to provide a good profile of the stage. </w:t>
      </w:r>
      <w:r w:rsidR="007810CD">
        <w:rPr>
          <w:rFonts w:ascii="Times New Roman" w:hAnsi="Times New Roman" w:eastAsia="Cambria" w:cs="Times New Roman"/>
          <w:sz w:val="24"/>
          <w:szCs w:val="24"/>
        </w:rPr>
        <w:t xml:space="preserve">The polling rate will be increased for ascent to record further details. </w:t>
      </w:r>
      <w:r w:rsidR="00C807AF">
        <w:rPr>
          <w:rFonts w:ascii="Times New Roman" w:hAnsi="Times New Roman" w:eastAsia="Cambria" w:cs="Times New Roman"/>
          <w:sz w:val="24"/>
          <w:szCs w:val="24"/>
        </w:rPr>
        <w:t>Changing the polling rate depending on the stage increases the resolution when it provides sufficient improvements t</w:t>
      </w:r>
      <w:r w:rsidR="002A7F0D">
        <w:rPr>
          <w:rFonts w:ascii="Times New Roman" w:hAnsi="Times New Roman" w:eastAsia="Cambria" w:cs="Times New Roman"/>
          <w:sz w:val="24"/>
          <w:szCs w:val="24"/>
        </w:rPr>
        <w:t xml:space="preserve">o flight profile and decreases the rate to save storage space when the resolution improvements would be marginal. </w:t>
      </w:r>
      <w:r w:rsidR="00117520">
        <w:rPr>
          <w:rFonts w:ascii="Times New Roman" w:hAnsi="Times New Roman" w:eastAsia="Cambria" w:cs="Times New Roman"/>
          <w:sz w:val="24"/>
          <w:szCs w:val="24"/>
        </w:rPr>
        <w:t xml:space="preserve">The file size should not exceed 300 </w:t>
      </w:r>
      <w:r w:rsidR="00724E78">
        <w:rPr>
          <w:rFonts w:ascii="Times New Roman" w:hAnsi="Times New Roman" w:eastAsia="Cambria" w:cs="Times New Roman"/>
          <w:sz w:val="24"/>
          <w:szCs w:val="24"/>
        </w:rPr>
        <w:t xml:space="preserve">kB to permit reuse of the rocket system. </w:t>
      </w:r>
    </w:p>
    <w:p w:rsidRPr="000101D9" w:rsidR="00A67775" w:rsidP="003D2400" w:rsidRDefault="00F16AFF" w14:paraId="282D18A2" w14:textId="4D5D9C9A">
      <w:pPr>
        <w:spacing w:line="480" w:lineRule="auto"/>
        <w:rPr>
          <w:rFonts w:ascii="Times New Roman" w:hAnsi="Times New Roman" w:eastAsia="Cambria" w:cs="Times New Roman"/>
          <w:sz w:val="24"/>
          <w:szCs w:val="24"/>
        </w:rPr>
      </w:pPr>
      <w:r>
        <w:rPr>
          <w:rFonts w:ascii="Times New Roman" w:hAnsi="Times New Roman" w:eastAsia="Cambria" w:cs="Times New Roman"/>
          <w:sz w:val="24"/>
          <w:szCs w:val="24"/>
        </w:rPr>
        <w:tab/>
      </w:r>
      <w:r w:rsidR="003E704B">
        <w:rPr>
          <w:rFonts w:ascii="Times New Roman" w:hAnsi="Times New Roman" w:eastAsia="Cambria" w:cs="Times New Roman"/>
          <w:sz w:val="24"/>
          <w:szCs w:val="24"/>
        </w:rPr>
        <w:t xml:space="preserve">The rocket flight computer must perform </w:t>
      </w:r>
      <w:r w:rsidR="00F73D0C">
        <w:rPr>
          <w:rFonts w:ascii="Times New Roman" w:hAnsi="Times New Roman" w:eastAsia="Cambria" w:cs="Times New Roman"/>
          <w:sz w:val="24"/>
          <w:szCs w:val="24"/>
        </w:rPr>
        <w:t>calculations in real time</w:t>
      </w:r>
      <w:r w:rsidR="00A51EED">
        <w:rPr>
          <w:rFonts w:ascii="Times New Roman" w:hAnsi="Times New Roman" w:eastAsia="Cambria" w:cs="Times New Roman"/>
          <w:sz w:val="24"/>
          <w:szCs w:val="24"/>
        </w:rPr>
        <w:t xml:space="preserve"> to </w:t>
      </w:r>
      <w:r w:rsidR="004326A6">
        <w:rPr>
          <w:rFonts w:ascii="Times New Roman" w:hAnsi="Times New Roman" w:eastAsia="Cambria" w:cs="Times New Roman"/>
          <w:sz w:val="24"/>
          <w:szCs w:val="24"/>
        </w:rPr>
        <w:t>record the flight profile and initiate critical launch events.</w:t>
      </w:r>
      <w:r w:rsidR="003E704B">
        <w:rPr>
          <w:rFonts w:ascii="Times New Roman" w:hAnsi="Times New Roman" w:eastAsia="Cambria" w:cs="Times New Roman"/>
          <w:sz w:val="24"/>
          <w:szCs w:val="24"/>
        </w:rPr>
        <w:t xml:space="preserve"> </w:t>
      </w:r>
      <w:r w:rsidR="00937E74">
        <w:rPr>
          <w:rFonts w:ascii="Times New Roman" w:hAnsi="Times New Roman" w:eastAsia="Cambria" w:cs="Times New Roman"/>
          <w:sz w:val="24"/>
          <w:szCs w:val="24"/>
        </w:rPr>
        <w:t xml:space="preserve">The greatest descent speed is expected </w:t>
      </w:r>
      <w:r w:rsidR="00F408FC">
        <w:rPr>
          <w:rFonts w:ascii="Times New Roman" w:hAnsi="Times New Roman" w:eastAsia="Cambria" w:cs="Times New Roman"/>
          <w:sz w:val="24"/>
          <w:szCs w:val="24"/>
        </w:rPr>
        <w:t>to be less than 150 ft/s based on simulation and real-world rocket flight data.</w:t>
      </w:r>
      <w:r w:rsidR="00575812">
        <w:rPr>
          <w:rFonts w:ascii="Times New Roman" w:hAnsi="Times New Roman" w:eastAsia="Cambria" w:cs="Times New Roman"/>
          <w:sz w:val="24"/>
          <w:szCs w:val="24"/>
        </w:rPr>
        <w:t xml:space="preserve"> Therefore,</w:t>
      </w:r>
      <w:r w:rsidR="00985840">
        <w:rPr>
          <w:rFonts w:ascii="Times New Roman" w:hAnsi="Times New Roman" w:eastAsia="Cambria" w:cs="Times New Roman"/>
          <w:sz w:val="24"/>
          <w:szCs w:val="24"/>
        </w:rPr>
        <w:t xml:space="preserve"> calculation</w:t>
      </w:r>
      <w:r w:rsidR="001F752B">
        <w:rPr>
          <w:rFonts w:ascii="Times New Roman" w:hAnsi="Times New Roman" w:eastAsia="Cambria" w:cs="Times New Roman"/>
          <w:sz w:val="24"/>
          <w:szCs w:val="24"/>
        </w:rPr>
        <w:t xml:space="preserve"> latency that does not exceed 10 </w:t>
      </w:r>
      <w:proofErr w:type="spellStart"/>
      <w:r w:rsidR="001F752B">
        <w:rPr>
          <w:rFonts w:ascii="Times New Roman" w:hAnsi="Times New Roman" w:eastAsia="Cambria" w:cs="Times New Roman"/>
          <w:sz w:val="24"/>
          <w:szCs w:val="24"/>
        </w:rPr>
        <w:t>ms</w:t>
      </w:r>
      <w:proofErr w:type="spellEnd"/>
      <w:r w:rsidR="001F752B">
        <w:rPr>
          <w:rFonts w:ascii="Times New Roman" w:hAnsi="Times New Roman" w:eastAsia="Cambria" w:cs="Times New Roman"/>
          <w:sz w:val="24"/>
          <w:szCs w:val="24"/>
        </w:rPr>
        <w:t xml:space="preserve"> will maximally result in a 1.5 ft </w:t>
      </w:r>
      <w:r w:rsidR="000B2527">
        <w:rPr>
          <w:rFonts w:ascii="Times New Roman" w:hAnsi="Times New Roman" w:eastAsia="Cambria" w:cs="Times New Roman"/>
          <w:sz w:val="24"/>
          <w:szCs w:val="24"/>
        </w:rPr>
        <w:t xml:space="preserve">error for altitude-based flight events. This is </w:t>
      </w:r>
      <w:r w:rsidR="006246B5">
        <w:rPr>
          <w:rFonts w:ascii="Times New Roman" w:hAnsi="Times New Roman" w:eastAsia="Cambria" w:cs="Times New Roman"/>
          <w:sz w:val="24"/>
          <w:szCs w:val="24"/>
        </w:rPr>
        <w:t>an acceptable</w:t>
      </w:r>
      <w:r w:rsidR="000B2527">
        <w:rPr>
          <w:rFonts w:ascii="Times New Roman" w:hAnsi="Times New Roman" w:eastAsia="Cambria" w:cs="Times New Roman"/>
          <w:sz w:val="24"/>
          <w:szCs w:val="24"/>
        </w:rPr>
        <w:t xml:space="preserve"> error and provides a sufficient margin for safe operation</w:t>
      </w:r>
      <w:r w:rsidR="00985840">
        <w:rPr>
          <w:rFonts w:ascii="Times New Roman" w:hAnsi="Times New Roman" w:eastAsia="Cambria" w:cs="Times New Roman"/>
          <w:sz w:val="24"/>
          <w:szCs w:val="24"/>
        </w:rPr>
        <w:t xml:space="preserve"> even combined with event initiation latency.</w:t>
      </w:r>
    </w:p>
    <w:p w:rsidRPr="00257458" w:rsidR="00270EB2" w:rsidP="00257458" w:rsidRDefault="00270EB2" w14:paraId="73719BBF" w14:textId="5E03CD43">
      <w:pPr>
        <w:spacing w:line="480" w:lineRule="auto"/>
        <w:ind w:firstLine="720"/>
        <w:rPr>
          <w:rFonts w:ascii="Times New Roman" w:hAnsi="Times New Roman" w:cs="Times New Roman" w:eastAsiaTheme="minorEastAsia"/>
          <w:sz w:val="24"/>
          <w:szCs w:val="24"/>
        </w:rPr>
      </w:pPr>
      <w:r w:rsidRPr="000101D9">
        <w:rPr>
          <w:rFonts w:ascii="Times New Roman" w:hAnsi="Times New Roman" w:cs="Times New Roman"/>
          <w:sz w:val="24"/>
          <w:szCs w:val="24"/>
        </w:rPr>
        <w:t xml:space="preserve">There exists a velocity of the vehicle above which the frequency of vibrations experienced on the fins becomes greater than the natural frequency, causing what is known as fin flutter. When fin flutter begins, it </w:t>
      </w:r>
      <w:r w:rsidR="00DB4A39">
        <w:rPr>
          <w:rFonts w:ascii="Times New Roman" w:hAnsi="Times New Roman" w:cs="Times New Roman"/>
          <w:sz w:val="24"/>
          <w:szCs w:val="24"/>
        </w:rPr>
        <w:t>almost certainly</w:t>
      </w:r>
      <w:r w:rsidRPr="000101D9">
        <w:rPr>
          <w:rFonts w:ascii="Times New Roman" w:hAnsi="Times New Roman" w:cs="Times New Roman"/>
          <w:sz w:val="24"/>
          <w:szCs w:val="24"/>
        </w:rPr>
        <w:t xml:space="preserve"> result</w:t>
      </w:r>
      <w:r w:rsidR="00DB4A39">
        <w:rPr>
          <w:rFonts w:ascii="Times New Roman" w:hAnsi="Times New Roman" w:cs="Times New Roman"/>
          <w:sz w:val="24"/>
          <w:szCs w:val="24"/>
        </w:rPr>
        <w:t>s</w:t>
      </w:r>
      <w:r w:rsidRPr="000101D9">
        <w:rPr>
          <w:rFonts w:ascii="Times New Roman" w:hAnsi="Times New Roman" w:cs="Times New Roman"/>
          <w:sz w:val="24"/>
          <w:szCs w:val="24"/>
        </w:rPr>
        <w:t xml:space="preserve"> in catastrophic failure. Fin flutter velocity was calculated to generate a hard limit to ensure fin flutter does not occur during flight. The equation is written out below featuring the fin flutter velocity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oMath>
      <w:r w:rsidRPr="000101D9">
        <w:rPr>
          <w:rFonts w:ascii="Times New Roman" w:hAnsi="Times New Roman" w:cs="Times New Roman" w:eastAsiaTheme="minorEastAsia"/>
          <w:sz w:val="24"/>
          <w:szCs w:val="24"/>
        </w:rPr>
        <w:t xml:space="preserve"> as a function of many rocket fin parameters which were found on our </w:t>
      </w:r>
      <w:proofErr w:type="spellStart"/>
      <w:r w:rsidRPr="000101D9">
        <w:rPr>
          <w:rFonts w:ascii="Times New Roman" w:hAnsi="Times New Roman" w:cs="Times New Roman" w:eastAsiaTheme="minorEastAsia"/>
          <w:sz w:val="24"/>
          <w:szCs w:val="24"/>
        </w:rPr>
        <w:t>OpenRocket</w:t>
      </w:r>
      <w:proofErr w:type="spellEnd"/>
      <w:r w:rsidRPr="000101D9">
        <w:rPr>
          <w:rFonts w:ascii="Times New Roman" w:hAnsi="Times New Roman" w:cs="Times New Roman" w:eastAsiaTheme="minorEastAsia"/>
          <w:sz w:val="24"/>
          <w:szCs w:val="24"/>
        </w:rPr>
        <w:t xml:space="preserve"> simulations or calculated for by hand.</w:t>
      </w:r>
    </w:p>
    <w:p w:rsidRPr="000101D9" w:rsidR="00270EB2" w:rsidP="003D2400" w:rsidRDefault="00270EB2" w14:paraId="50529F08" w14:textId="13BA4A31">
      <w:pPr>
        <w:spacing w:line="480" w:lineRule="auto"/>
        <w:jc w:val="center"/>
        <w:rPr>
          <w:rFonts w:ascii="Times New Roman" w:hAnsi="Times New Roman" w:cs="Times New Roman" w:eastAsiaTheme="minorEastAsia"/>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r>
            <w:rPr>
              <w:rFonts w:ascii="Cambria Math" w:hAnsi="Cambria Math" w:cs="Times New Roman"/>
              <w:sz w:val="24"/>
              <w:szCs w:val="24"/>
            </w:rPr>
            <m:t>=a</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f>
                    <m:fPr>
                      <m:ctrlPr>
                        <w:rPr>
                          <w:rFonts w:ascii="Cambria Math" w:hAnsi="Cambria Math" w:cs="Times New Roman"/>
                          <w:i/>
                          <w:sz w:val="24"/>
                          <w:szCs w:val="24"/>
                        </w:rPr>
                      </m:ctrlPr>
                    </m:fPr>
                    <m:num>
                      <m:r>
                        <w:rPr>
                          <w:rFonts w:ascii="Cambria Math" w:hAnsi="Cambria Math" w:cs="Times New Roman"/>
                          <w:sz w:val="24"/>
                          <w:szCs w:val="24"/>
                        </w:rPr>
                        <m:t>39.3</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num>
                    <m:den>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c</m:t>
                              </m:r>
                            </m:den>
                          </m:f>
                          <m:r>
                            <w:rPr>
                              <w:rFonts w:ascii="Cambria Math" w:hAnsi="Cambria Math" w:cs="Times New Roman"/>
                              <w:sz w:val="24"/>
                              <w:szCs w:val="24"/>
                            </w:rPr>
                            <m:t>)</m:t>
                          </m:r>
                        </m:e>
                        <m:sup>
                          <m:r>
                            <w:rPr>
                              <w:rFonts w:ascii="Cambria Math" w:hAnsi="Cambria Math" w:cs="Times New Roman"/>
                              <w:sz w:val="24"/>
                              <w:szCs w:val="24"/>
                            </w:rPr>
                            <m:t>3</m:t>
                          </m:r>
                        </m:sup>
                      </m:sSup>
                      <m:r>
                        <w:rPr>
                          <w:rFonts w:ascii="Cambria Math" w:hAnsi="Cambria Math" w:cs="Times New Roman"/>
                          <w:sz w:val="24"/>
                          <w:szCs w:val="24"/>
                        </w:rPr>
                        <m:t>*(A+2)</m:t>
                      </m:r>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λ+1</m:t>
                          </m:r>
                        </m:num>
                        <m:den>
                          <m:r>
                            <w:rPr>
                              <w:rFonts w:ascii="Cambria Math" w:hAnsi="Cambria Math" w:cs="Times New Roman"/>
                              <w:sz w:val="24"/>
                              <w:szCs w:val="24"/>
                            </w:rPr>
                            <m:t>2</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den>
                  </m:f>
                  <m:r>
                    <w:rPr>
                      <w:rFonts w:ascii="Cambria Math" w:hAnsi="Cambria Math" w:cs="Times New Roman"/>
                      <w:sz w:val="24"/>
                      <w:szCs w:val="24"/>
                    </w:rPr>
                    <m:t>)</m:t>
                  </m:r>
                </m:den>
              </m:f>
            </m:e>
          </m:rad>
        </m:oMath>
      </m:oMathPara>
    </w:p>
    <w:p w:rsidRPr="003D2400" w:rsidR="00A67775" w:rsidP="003D2400" w:rsidRDefault="00270EB2" w14:paraId="3852F22C" w14:textId="18E9828E">
      <w:pPr>
        <w:spacing w:line="480" w:lineRule="auto"/>
        <w:rPr>
          <w:rFonts w:ascii="Times New Roman" w:hAnsi="Times New Roman" w:cs="Times New Roman"/>
          <w:sz w:val="24"/>
          <w:szCs w:val="24"/>
        </w:rPr>
      </w:pPr>
      <w:r w:rsidRPr="5EE70239" w:rsidR="00270EB2">
        <w:rPr>
          <w:rFonts w:ascii="Times New Roman" w:hAnsi="Times New Roman" w:eastAsia="游ゴシック" w:cs="Times New Roman" w:eastAsiaTheme="minorEastAsia"/>
          <w:sz w:val="24"/>
          <w:szCs w:val="24"/>
        </w:rPr>
        <w:t xml:space="preserve">This equation confirmed that </w:t>
      </w:r>
      <w:r w:rsidRPr="5EE70239" w:rsidR="00270EB2">
        <w:rPr>
          <w:rFonts w:ascii="Times New Roman" w:hAnsi="Times New Roman" w:eastAsia="游ゴシック" w:cs="Times New Roman" w:eastAsiaTheme="minorEastAsia"/>
          <w:sz w:val="24"/>
          <w:szCs w:val="24"/>
        </w:rPr>
        <w:t>fin flu</w:t>
      </w:r>
      <w:r w:rsidRPr="5EE70239" w:rsidR="00270EB2">
        <w:rPr>
          <w:rFonts w:ascii="Times New Roman" w:hAnsi="Times New Roman" w:eastAsia="游ゴシック" w:cs="Times New Roman" w:eastAsiaTheme="minorEastAsia"/>
          <w:sz w:val="24"/>
          <w:szCs w:val="24"/>
        </w:rPr>
        <w:t>tter will begin to occur at about</w:t>
      </w:r>
      <w:r w:rsidRPr="5EE70239" w:rsidR="00270EB2">
        <w:rPr>
          <w:rFonts w:ascii="Times New Roman" w:hAnsi="Times New Roman" w:eastAsia="游ゴシック" w:cs="Times New Roman" w:eastAsiaTheme="minorEastAsia"/>
          <w:sz w:val="24"/>
          <w:szCs w:val="24"/>
        </w:rPr>
        <w:t xml:space="preserve"> </w:t>
      </w:r>
      <w:r w:rsidRPr="5EE70239" w:rsidR="00270EB2">
        <w:rPr>
          <w:rFonts w:ascii="Times New Roman" w:hAnsi="Times New Roman" w:eastAsia="游ゴシック" w:cs="Times New Roman" w:eastAsiaTheme="minorEastAsia"/>
          <w:sz w:val="24"/>
          <w:szCs w:val="24"/>
        </w:rPr>
        <w:t>1500 ft</w:t>
      </w:r>
      <w:r w:rsidRPr="5EE70239" w:rsidR="00270EB2">
        <w:rPr>
          <w:rFonts w:ascii="Times New Roman" w:hAnsi="Times New Roman" w:eastAsia="游ゴシック" w:cs="Times New Roman" w:eastAsiaTheme="minorEastAsia"/>
          <w:sz w:val="24"/>
          <w:szCs w:val="24"/>
        </w:rPr>
        <w:t>/s which is more than twice the maximum velocity of our rocket.</w:t>
      </w:r>
    </w:p>
    <w:p w:rsidRPr="003D2400" w:rsidR="003E5ED7" w:rsidP="003D2400" w:rsidRDefault="003E5ED7" w14:paraId="3C4BD197" w14:textId="1786D64B">
      <w:pPr>
        <w:spacing w:line="480" w:lineRule="auto"/>
        <w:ind w:firstLine="720"/>
        <w:rPr>
          <w:rFonts w:ascii="Times New Roman" w:hAnsi="Times New Roman" w:cs="Times New Roman" w:eastAsiaTheme="minorEastAsia"/>
          <w:sz w:val="24"/>
          <w:szCs w:val="24"/>
        </w:rPr>
      </w:pPr>
      <w:r w:rsidRPr="000101D9">
        <w:rPr>
          <w:rFonts w:ascii="Times New Roman" w:hAnsi="Times New Roman" w:cs="Times New Roman" w:eastAsiaTheme="minorEastAsia"/>
          <w:sz w:val="24"/>
          <w:szCs w:val="24"/>
        </w:rPr>
        <w:t xml:space="preserve">The mass of the rocket is important as it pertains to the flight profile as well as apogee. Most of the mass of the rocket exists at the fore and aft sections. Since the back of the rocket is likely not to change nearly as much as the front due to payload integration, it is important that this front region does not get too heavy. Mass at the front although good for stability can be detrimental to apogee. A mass limit of 55 </w:t>
      </w:r>
      <w:proofErr w:type="spellStart"/>
      <w:r w:rsidRPr="000101D9">
        <w:rPr>
          <w:rFonts w:ascii="Times New Roman" w:hAnsi="Times New Roman" w:cs="Times New Roman" w:eastAsiaTheme="minorEastAsia"/>
          <w:sz w:val="24"/>
          <w:szCs w:val="24"/>
        </w:rPr>
        <w:t>lbs</w:t>
      </w:r>
      <w:proofErr w:type="spellEnd"/>
      <w:r w:rsidRPr="000101D9">
        <w:rPr>
          <w:rFonts w:ascii="Times New Roman" w:hAnsi="Times New Roman" w:cs="Times New Roman" w:eastAsiaTheme="minorEastAsia"/>
          <w:sz w:val="24"/>
          <w:szCs w:val="24"/>
        </w:rPr>
        <w:t xml:space="preserve"> for the entire rocket ensures a satisfactory flight with the current motor selection.</w:t>
      </w:r>
    </w:p>
    <w:p w:rsidRPr="003D2400" w:rsidR="004D57E0" w:rsidP="003D2400" w:rsidRDefault="008B11A3" w14:paraId="6BB9397F" w14:textId="2D1A14B9">
      <w:pPr>
        <w:spacing w:line="480" w:lineRule="auto"/>
        <w:ind w:firstLine="720"/>
        <w:rPr>
          <w:rFonts w:ascii="Times New Roman" w:hAnsi="Times New Roman" w:cs="Times New Roman" w:eastAsiaTheme="minorEastAsia"/>
          <w:sz w:val="24"/>
          <w:szCs w:val="24"/>
        </w:rPr>
      </w:pPr>
      <w:r w:rsidRPr="000101D9">
        <w:rPr>
          <w:rFonts w:ascii="Times New Roman" w:hAnsi="Times New Roman" w:cs="Times New Roman" w:eastAsiaTheme="minorEastAsia"/>
          <w:sz w:val="24"/>
          <w:szCs w:val="24"/>
        </w:rPr>
        <w:t>The force and impulse are two motor functions that determine how much thrust the motor generates and how capable the rocket body is of housing the motor securely. Using Open Rocket simulation, a minimum thrust was selected, and an impulse was calculated using a factor of safety to ensure the rocket body can withstand the force the motor exerts on it.</w:t>
      </w:r>
    </w:p>
    <w:p w:rsidRPr="003D2400" w:rsidR="002A35B9" w:rsidP="003D2400" w:rsidRDefault="002A35B9" w14:paraId="639AC18B" w14:textId="66A45ED4">
      <w:pPr>
        <w:spacing w:line="480" w:lineRule="auto"/>
        <w:ind w:firstLine="720"/>
        <w:rPr>
          <w:rFonts w:ascii="Times New Roman" w:hAnsi="Times New Roman" w:cs="Times New Roman"/>
          <w:sz w:val="24"/>
          <w:szCs w:val="24"/>
        </w:rPr>
      </w:pPr>
      <w:r w:rsidRPr="000101D9">
        <w:rPr>
          <w:rFonts w:ascii="Times New Roman" w:hAnsi="Times New Roman" w:cs="Times New Roman" w:eastAsiaTheme="minorEastAsia"/>
          <w:sz w:val="24"/>
          <w:szCs w:val="24"/>
        </w:rPr>
        <w:t>Drag force was another metric attained from Open Rocket that likely will not change much since the major components of the rocket responsible for producing drag are almost fully designed. If it does change, it would only be to optimize the rocket to a lower drag force than what it currently is.</w:t>
      </w:r>
    </w:p>
    <w:p w:rsidRPr="000101D9" w:rsidR="004D3BC7" w:rsidP="003D2400" w:rsidRDefault="00EA06E3" w14:paraId="370846E0" w14:textId="216610AF">
      <w:pPr>
        <w:spacing w:line="480" w:lineRule="auto"/>
        <w:ind w:firstLine="720"/>
        <w:rPr>
          <w:rFonts w:ascii="Times New Roman" w:hAnsi="Times New Roman" w:eastAsia="Cambria" w:cs="Times New Roman"/>
          <w:sz w:val="24"/>
          <w:szCs w:val="24"/>
        </w:rPr>
      </w:pPr>
      <w:r w:rsidRPr="000101D9">
        <w:rPr>
          <w:rFonts w:ascii="Times New Roman" w:hAnsi="Times New Roman" w:eastAsia="Cambria" w:cs="Times New Roman"/>
          <w:sz w:val="24"/>
          <w:szCs w:val="24"/>
        </w:rPr>
        <w:t xml:space="preserve">Stability on a rocket is calculated by </w:t>
      </w:r>
      <w:r w:rsidRPr="000101D9" w:rsidR="004D3BC7">
        <w:rPr>
          <w:rFonts w:ascii="Times New Roman" w:hAnsi="Times New Roman" w:eastAsia="Cambria" w:cs="Times New Roman"/>
          <w:sz w:val="24"/>
          <w:szCs w:val="24"/>
        </w:rPr>
        <w:t>the distance between the center of gravity and center of pressure or by the following equation</w:t>
      </w:r>
    </w:p>
    <w:p w:rsidRPr="000101D9" w:rsidR="00EA06E3" w:rsidP="003D2400" w:rsidRDefault="005E78E3" w14:paraId="1FE60B7E" w14:textId="44DDC41A">
      <w:pPr>
        <w:spacing w:line="480" w:lineRule="auto"/>
        <w:jc w:val="center"/>
        <w:rPr>
          <w:rFonts w:ascii="Times New Roman" w:hAnsi="Times New Roman" w:eastAsia="Cambria" w:cs="Times New Roman"/>
          <w:sz w:val="24"/>
          <w:szCs w:val="24"/>
        </w:rPr>
      </w:pPr>
      <m:oMathPara>
        <m:oMath>
          <m:r>
            <m:rPr>
              <m:sty m:val="p"/>
            </m:rPr>
            <w:rPr>
              <w:rFonts w:ascii="Cambria Math" w:hAnsi="Cambria Math" w:eastAsia="Cambria" w:cs="Times New Roman"/>
              <w:sz w:val="24"/>
              <w:szCs w:val="24"/>
            </w:rPr>
            <m:t>Stabilty=</m:t>
          </m:r>
          <m:r>
            <w:rPr>
              <w:rFonts w:ascii="Cambria Math" w:hAnsi="Cambria Math" w:eastAsia="Cambria" w:cs="Times New Roman"/>
              <w:sz w:val="24"/>
              <w:szCs w:val="24"/>
            </w:rPr>
            <m:t>|Center of Gravity-Center of Pressure|</m:t>
          </m:r>
        </m:oMath>
      </m:oMathPara>
    </w:p>
    <w:p w:rsidRPr="000101D9" w:rsidR="008B439A" w:rsidP="003D2400" w:rsidRDefault="008B439A" w14:paraId="6E0E3614" w14:textId="2D6140C7">
      <w:pPr>
        <w:spacing w:line="480" w:lineRule="auto"/>
        <w:rPr>
          <w:rFonts w:ascii="Times New Roman" w:hAnsi="Times New Roman" w:eastAsia="Cambria" w:cs="Times New Roman"/>
          <w:sz w:val="24"/>
          <w:szCs w:val="24"/>
        </w:rPr>
      </w:pPr>
      <w:r w:rsidRPr="000101D9">
        <w:rPr>
          <w:rFonts w:ascii="Times New Roman" w:hAnsi="Times New Roman" w:eastAsia="Cambria" w:cs="Times New Roman"/>
          <w:sz w:val="24"/>
          <w:szCs w:val="24"/>
        </w:rPr>
        <w:t xml:space="preserve">To derive a stability factor, </w:t>
      </w:r>
      <w:proofErr w:type="spellStart"/>
      <w:r w:rsidRPr="000101D9" w:rsidR="000A39AF">
        <w:rPr>
          <w:rFonts w:ascii="Times New Roman" w:hAnsi="Times New Roman" w:eastAsia="Cambria" w:cs="Times New Roman"/>
          <w:sz w:val="24"/>
          <w:szCs w:val="24"/>
        </w:rPr>
        <w:t>OpenRocket</w:t>
      </w:r>
      <w:proofErr w:type="spellEnd"/>
      <w:r w:rsidRPr="000101D9">
        <w:rPr>
          <w:rFonts w:ascii="Times New Roman" w:hAnsi="Times New Roman" w:eastAsia="Cambria" w:cs="Times New Roman"/>
          <w:sz w:val="24"/>
          <w:szCs w:val="24"/>
        </w:rPr>
        <w:t xml:space="preserve"> software is used </w:t>
      </w:r>
      <w:r w:rsidRPr="000101D9" w:rsidR="007F32D8">
        <w:rPr>
          <w:rFonts w:ascii="Times New Roman" w:hAnsi="Times New Roman" w:eastAsia="Cambria" w:cs="Times New Roman"/>
          <w:sz w:val="24"/>
          <w:szCs w:val="24"/>
        </w:rPr>
        <w:t xml:space="preserve">to </w:t>
      </w:r>
      <w:r w:rsidRPr="000101D9" w:rsidR="004D57E0">
        <w:rPr>
          <w:rFonts w:ascii="Times New Roman" w:hAnsi="Times New Roman" w:eastAsia="Cambria" w:cs="Times New Roman"/>
          <w:sz w:val="24"/>
          <w:szCs w:val="24"/>
        </w:rPr>
        <w:t xml:space="preserve">calculate both center of gravity and center of pressure. To convert this distance into a </w:t>
      </w:r>
      <w:r w:rsidRPr="000101D9" w:rsidR="00B37AA2">
        <w:rPr>
          <w:rFonts w:ascii="Times New Roman" w:hAnsi="Times New Roman" w:eastAsia="Cambria" w:cs="Times New Roman"/>
          <w:sz w:val="24"/>
          <w:szCs w:val="24"/>
        </w:rPr>
        <w:t xml:space="preserve">non-dimensional number </w:t>
      </w:r>
      <w:r w:rsidRPr="000101D9" w:rsidR="005E78E3">
        <w:rPr>
          <w:rFonts w:ascii="Times New Roman" w:hAnsi="Times New Roman" w:eastAsia="Cambria" w:cs="Times New Roman"/>
          <w:sz w:val="24"/>
          <w:szCs w:val="24"/>
        </w:rPr>
        <w:t>t</w:t>
      </w:r>
      <w:r w:rsidRPr="000101D9" w:rsidR="00A3709C">
        <w:rPr>
          <w:rFonts w:ascii="Times New Roman" w:hAnsi="Times New Roman" w:eastAsia="Cambria" w:cs="Times New Roman"/>
          <w:sz w:val="24"/>
          <w:szCs w:val="24"/>
        </w:rPr>
        <w:t>he diameter of the rocket is used such that</w:t>
      </w:r>
    </w:p>
    <w:p w:rsidRPr="000101D9" w:rsidR="00A3709C" w:rsidP="003D2400" w:rsidRDefault="00004D35" w14:paraId="599E2B88" w14:textId="6FD1BA0C">
      <w:pPr>
        <w:spacing w:line="480" w:lineRule="auto"/>
        <w:jc w:val="center"/>
        <w:rPr>
          <w:rFonts w:ascii="Times New Roman" w:hAnsi="Times New Roman" w:eastAsia="Cambria" w:cs="Times New Roman"/>
          <w:sz w:val="24"/>
          <w:szCs w:val="24"/>
        </w:rPr>
      </w:pPr>
      <m:oMathPara>
        <m:oMath>
          <m:r>
            <m:rPr>
              <m:sty m:val="p"/>
            </m:rPr>
            <w:rPr>
              <w:rFonts w:ascii="Cambria Math" w:hAnsi="Cambria Math" w:eastAsia="Cambria" w:cs="Times New Roman"/>
              <w:sz w:val="24"/>
              <w:szCs w:val="24"/>
            </w:rPr>
            <m:t>Stabilty Caliber=</m:t>
          </m:r>
          <m:f>
            <m:fPr>
              <m:ctrlPr>
                <w:rPr>
                  <w:rFonts w:ascii="Cambria Math" w:hAnsi="Cambria Math" w:eastAsia="Cambria" w:cs="Times New Roman"/>
                  <w:i/>
                  <w:sz w:val="24"/>
                  <w:szCs w:val="24"/>
                </w:rPr>
              </m:ctrlPr>
            </m:fPr>
            <m:num>
              <m:r>
                <w:rPr>
                  <w:rFonts w:ascii="Cambria Math" w:hAnsi="Cambria Math" w:eastAsia="Cambria" w:cs="Times New Roman"/>
                  <w:sz w:val="24"/>
                  <w:szCs w:val="24"/>
                </w:rPr>
                <m:t>Stabilty</m:t>
              </m:r>
            </m:num>
            <m:den>
              <m:r>
                <w:rPr>
                  <w:rFonts w:ascii="Cambria Math" w:hAnsi="Cambria Math" w:eastAsia="Cambria" w:cs="Times New Roman"/>
                  <w:sz w:val="24"/>
                  <w:szCs w:val="24"/>
                </w:rPr>
                <m:t>Diameter_rocket</m:t>
              </m:r>
            </m:den>
          </m:f>
        </m:oMath>
      </m:oMathPara>
    </w:p>
    <w:p w:rsidRPr="003D2400" w:rsidR="00270EB2" w:rsidP="003D2400" w:rsidRDefault="00840A51" w14:paraId="021EF65C" w14:textId="1D6AC1AF">
      <w:pPr>
        <w:spacing w:line="480" w:lineRule="auto"/>
        <w:rPr>
          <w:rFonts w:ascii="Times New Roman" w:hAnsi="Times New Roman" w:eastAsia="Cambria" w:cs="Times New Roman"/>
          <w:sz w:val="24"/>
          <w:szCs w:val="24"/>
        </w:rPr>
      </w:pPr>
      <w:r w:rsidRPr="000101D9">
        <w:rPr>
          <w:rFonts w:ascii="Times New Roman" w:hAnsi="Times New Roman" w:eastAsia="Cambria" w:cs="Times New Roman"/>
          <w:sz w:val="24"/>
          <w:szCs w:val="24"/>
        </w:rPr>
        <w:t xml:space="preserve">In applications a stability caliber between 2-5 is seen adequate. Our stability of </w:t>
      </w:r>
      <w:r w:rsidRPr="000101D9" w:rsidR="00650854">
        <w:rPr>
          <w:rFonts w:ascii="Times New Roman" w:hAnsi="Times New Roman" w:eastAsia="Cambria" w:cs="Times New Roman"/>
          <w:sz w:val="24"/>
          <w:szCs w:val="24"/>
        </w:rPr>
        <w:t xml:space="preserve">4.77 was calculated by using the </w:t>
      </w:r>
      <w:proofErr w:type="spellStart"/>
      <w:r w:rsidRPr="000101D9" w:rsidR="000A39AF">
        <w:rPr>
          <w:rFonts w:ascii="Times New Roman" w:hAnsi="Times New Roman" w:eastAsia="Cambria" w:cs="Times New Roman"/>
          <w:sz w:val="24"/>
          <w:szCs w:val="24"/>
        </w:rPr>
        <w:t>OpenRocket</w:t>
      </w:r>
      <w:proofErr w:type="spellEnd"/>
      <w:r w:rsidRPr="000101D9" w:rsidR="00650854">
        <w:rPr>
          <w:rFonts w:ascii="Times New Roman" w:hAnsi="Times New Roman" w:eastAsia="Cambria" w:cs="Times New Roman"/>
          <w:sz w:val="24"/>
          <w:szCs w:val="24"/>
        </w:rPr>
        <w:t xml:space="preserve"> software</w:t>
      </w:r>
    </w:p>
    <w:p w:rsidRPr="000101D9" w:rsidR="000749A2" w:rsidP="003D2400" w:rsidRDefault="008E51DA" w14:paraId="4C07053C" w14:textId="3A90746A">
      <w:pPr>
        <w:spacing w:line="480" w:lineRule="auto"/>
        <w:rPr>
          <w:rFonts w:ascii="Times New Roman" w:hAnsi="Times New Roman" w:cs="Times New Roman"/>
          <w:sz w:val="24"/>
          <w:szCs w:val="24"/>
        </w:rPr>
      </w:pPr>
      <w:r w:rsidRPr="000101D9">
        <w:rPr>
          <w:rFonts w:ascii="Times New Roman" w:hAnsi="Times New Roman" w:cs="Times New Roman"/>
          <w:sz w:val="24"/>
          <w:szCs w:val="24"/>
        </w:rPr>
        <w:tab/>
      </w:r>
      <w:r w:rsidRPr="000101D9" w:rsidR="005B6501">
        <w:rPr>
          <w:rFonts w:ascii="Times New Roman" w:hAnsi="Times New Roman" w:cs="Times New Roman"/>
          <w:sz w:val="24"/>
          <w:szCs w:val="24"/>
        </w:rPr>
        <w:t xml:space="preserve">The rocket motor </w:t>
      </w:r>
      <w:r w:rsidRPr="000101D9" w:rsidR="004B7BDA">
        <w:rPr>
          <w:rFonts w:ascii="Times New Roman" w:hAnsi="Times New Roman" w:cs="Times New Roman"/>
          <w:sz w:val="24"/>
          <w:szCs w:val="24"/>
        </w:rPr>
        <w:t xml:space="preserve">will be </w:t>
      </w:r>
      <w:r w:rsidRPr="000101D9" w:rsidR="004B0682">
        <w:rPr>
          <w:rFonts w:ascii="Times New Roman" w:hAnsi="Times New Roman" w:cs="Times New Roman"/>
          <w:sz w:val="24"/>
          <w:szCs w:val="24"/>
        </w:rPr>
        <w:t xml:space="preserve">ignitable by a 12V </w:t>
      </w:r>
      <w:r w:rsidRPr="000101D9" w:rsidR="00220549">
        <w:rPr>
          <w:rFonts w:ascii="Times New Roman" w:hAnsi="Times New Roman" w:cs="Times New Roman"/>
          <w:sz w:val="24"/>
          <w:szCs w:val="24"/>
        </w:rPr>
        <w:t xml:space="preserve">direct current firing system, per the NASA Student Launch </w:t>
      </w:r>
      <w:r w:rsidRPr="000101D9" w:rsidR="00A467CD">
        <w:rPr>
          <w:rFonts w:ascii="Times New Roman" w:hAnsi="Times New Roman" w:cs="Times New Roman"/>
          <w:sz w:val="24"/>
          <w:szCs w:val="24"/>
        </w:rPr>
        <w:t>Handbook</w:t>
      </w:r>
      <w:r w:rsidRPr="000101D9" w:rsidR="00220549">
        <w:rPr>
          <w:rFonts w:ascii="Times New Roman" w:hAnsi="Times New Roman" w:cs="Times New Roman"/>
          <w:sz w:val="24"/>
          <w:szCs w:val="24"/>
        </w:rPr>
        <w:t>.</w:t>
      </w:r>
      <w:r w:rsidRPr="000101D9" w:rsidR="00A467CD">
        <w:rPr>
          <w:rFonts w:ascii="Times New Roman" w:hAnsi="Times New Roman" w:cs="Times New Roman"/>
          <w:sz w:val="24"/>
          <w:szCs w:val="24"/>
        </w:rPr>
        <w:t xml:space="preserve"> This is a common firing system that is used throughout high-powered rocketry.</w:t>
      </w:r>
    </w:p>
    <w:p w:rsidRPr="000101D9" w:rsidR="001F106A" w:rsidP="003D2400" w:rsidRDefault="00546947" w14:paraId="16B0D756" w14:textId="03D8DEFA">
      <w:pPr>
        <w:spacing w:line="480" w:lineRule="auto"/>
        <w:rPr>
          <w:rFonts w:ascii="Times New Roman" w:hAnsi="Times New Roman" w:cs="Times New Roman"/>
          <w:sz w:val="24"/>
          <w:szCs w:val="24"/>
        </w:rPr>
      </w:pPr>
      <w:r w:rsidRPr="000101D9">
        <w:rPr>
          <w:rFonts w:ascii="Times New Roman" w:hAnsi="Times New Roman" w:cs="Times New Roman"/>
          <w:sz w:val="24"/>
          <w:szCs w:val="24"/>
        </w:rPr>
        <w:tab/>
      </w:r>
      <w:r w:rsidRPr="000101D9" w:rsidR="00D336D7">
        <w:rPr>
          <w:rFonts w:ascii="Times New Roman" w:hAnsi="Times New Roman" w:cs="Times New Roman"/>
          <w:sz w:val="24"/>
          <w:szCs w:val="24"/>
        </w:rPr>
        <w:t>One of the requirements for our</w:t>
      </w:r>
      <w:r w:rsidRPr="000101D9" w:rsidR="0007693E">
        <w:rPr>
          <w:rFonts w:ascii="Times New Roman" w:hAnsi="Times New Roman" w:cs="Times New Roman"/>
          <w:sz w:val="24"/>
          <w:szCs w:val="24"/>
        </w:rPr>
        <w:t xml:space="preserve"> NASA</w:t>
      </w:r>
      <w:r w:rsidRPr="000101D9" w:rsidR="00D336D7">
        <w:rPr>
          <w:rFonts w:ascii="Times New Roman" w:hAnsi="Times New Roman" w:cs="Times New Roman"/>
          <w:sz w:val="24"/>
          <w:szCs w:val="24"/>
        </w:rPr>
        <w:t xml:space="preserve"> </w:t>
      </w:r>
      <w:r w:rsidRPr="000101D9" w:rsidR="00884092">
        <w:rPr>
          <w:rFonts w:ascii="Times New Roman" w:hAnsi="Times New Roman" w:cs="Times New Roman"/>
          <w:sz w:val="24"/>
          <w:szCs w:val="24"/>
        </w:rPr>
        <w:t>competition</w:t>
      </w:r>
      <w:r w:rsidRPr="000101D9" w:rsidR="00D336D7">
        <w:rPr>
          <w:rFonts w:ascii="Times New Roman" w:hAnsi="Times New Roman" w:cs="Times New Roman"/>
          <w:sz w:val="24"/>
          <w:szCs w:val="24"/>
        </w:rPr>
        <w:t xml:space="preserve"> is that we successfully fly </w:t>
      </w:r>
      <w:r w:rsidRPr="000101D9" w:rsidR="009D24F7">
        <w:rPr>
          <w:rFonts w:ascii="Times New Roman" w:hAnsi="Times New Roman" w:cs="Times New Roman"/>
          <w:sz w:val="24"/>
          <w:szCs w:val="24"/>
        </w:rPr>
        <w:t xml:space="preserve">with a payload. </w:t>
      </w:r>
      <w:r w:rsidRPr="000101D9" w:rsidR="00EA587E">
        <w:rPr>
          <w:rFonts w:ascii="Times New Roman" w:hAnsi="Times New Roman" w:cs="Times New Roman"/>
          <w:sz w:val="24"/>
          <w:szCs w:val="24"/>
        </w:rPr>
        <w:t xml:space="preserve">While the payload itself is not our </w:t>
      </w:r>
      <w:r w:rsidRPr="000101D9" w:rsidR="001D2C80">
        <w:rPr>
          <w:rFonts w:ascii="Times New Roman" w:hAnsi="Times New Roman" w:cs="Times New Roman"/>
          <w:sz w:val="24"/>
          <w:szCs w:val="24"/>
        </w:rPr>
        <w:t xml:space="preserve">project, we have </w:t>
      </w:r>
      <w:r w:rsidRPr="000101D9" w:rsidR="008E72E5">
        <w:rPr>
          <w:rFonts w:ascii="Times New Roman" w:hAnsi="Times New Roman" w:cs="Times New Roman"/>
          <w:sz w:val="24"/>
          <w:szCs w:val="24"/>
        </w:rPr>
        <w:t>told the payload team they will have a 5in diameter within the rocket</w:t>
      </w:r>
      <w:r w:rsidRPr="000101D9" w:rsidR="00B84726">
        <w:rPr>
          <w:rFonts w:ascii="Times New Roman" w:hAnsi="Times New Roman" w:cs="Times New Roman"/>
          <w:sz w:val="24"/>
          <w:szCs w:val="24"/>
        </w:rPr>
        <w:t xml:space="preserve"> body to </w:t>
      </w:r>
      <w:r w:rsidRPr="000101D9" w:rsidR="00CE54D5">
        <w:rPr>
          <w:rFonts w:ascii="Times New Roman" w:hAnsi="Times New Roman" w:cs="Times New Roman"/>
          <w:sz w:val="24"/>
          <w:szCs w:val="24"/>
        </w:rPr>
        <w:t xml:space="preserve">work with. </w:t>
      </w:r>
      <w:r w:rsidRPr="000101D9" w:rsidR="005B1484">
        <w:rPr>
          <w:rFonts w:ascii="Times New Roman" w:hAnsi="Times New Roman" w:cs="Times New Roman"/>
          <w:sz w:val="24"/>
          <w:szCs w:val="24"/>
        </w:rPr>
        <w:t>They also have a s</w:t>
      </w:r>
      <w:r w:rsidRPr="000101D9" w:rsidR="00113E28">
        <w:rPr>
          <w:rFonts w:ascii="Times New Roman" w:hAnsi="Times New Roman" w:cs="Times New Roman"/>
          <w:sz w:val="24"/>
          <w:szCs w:val="24"/>
        </w:rPr>
        <w:t>ubstantial length with</w:t>
      </w:r>
      <w:r w:rsidRPr="000101D9" w:rsidR="00B05C7F">
        <w:rPr>
          <w:rFonts w:ascii="Times New Roman" w:hAnsi="Times New Roman" w:cs="Times New Roman"/>
          <w:sz w:val="24"/>
          <w:szCs w:val="24"/>
        </w:rPr>
        <w:t>in</w:t>
      </w:r>
      <w:r w:rsidRPr="000101D9" w:rsidR="00113E28">
        <w:rPr>
          <w:rFonts w:ascii="Times New Roman" w:hAnsi="Times New Roman" w:cs="Times New Roman"/>
          <w:sz w:val="24"/>
          <w:szCs w:val="24"/>
        </w:rPr>
        <w:t xml:space="preserve"> the body to work with, however an exact number was not set for that dimension. </w:t>
      </w:r>
    </w:p>
    <w:p w:rsidRPr="000101D9" w:rsidR="001F106A" w:rsidP="003D2400" w:rsidRDefault="00282722" w14:paraId="0BEF079E" w14:textId="78FBBC36">
      <w:pPr>
        <w:spacing w:line="480" w:lineRule="auto"/>
        <w:ind w:firstLine="720"/>
        <w:rPr>
          <w:rFonts w:ascii="Times New Roman" w:hAnsi="Times New Roman" w:cs="Times New Roman"/>
          <w:sz w:val="24"/>
          <w:szCs w:val="24"/>
        </w:rPr>
      </w:pPr>
      <w:r w:rsidRPr="000101D9">
        <w:rPr>
          <w:rFonts w:ascii="Times New Roman" w:hAnsi="Times New Roman" w:cs="Times New Roman"/>
          <w:sz w:val="24"/>
          <w:szCs w:val="24"/>
        </w:rPr>
        <w:t xml:space="preserve">To keep in spirit with the </w:t>
      </w:r>
      <w:r w:rsidRPr="000101D9" w:rsidR="00B843CF">
        <w:rPr>
          <w:rFonts w:ascii="Times New Roman" w:hAnsi="Times New Roman" w:cs="Times New Roman"/>
          <w:sz w:val="24"/>
          <w:szCs w:val="24"/>
        </w:rPr>
        <w:t xml:space="preserve">inspiration for our </w:t>
      </w:r>
      <w:r w:rsidRPr="000101D9" w:rsidR="00913B17">
        <w:rPr>
          <w:rFonts w:ascii="Times New Roman" w:hAnsi="Times New Roman" w:cs="Times New Roman"/>
          <w:sz w:val="24"/>
          <w:szCs w:val="24"/>
        </w:rPr>
        <w:t xml:space="preserve">launch mission, the Artemis program, </w:t>
      </w:r>
      <w:r w:rsidRPr="000101D9" w:rsidR="009C53D0">
        <w:rPr>
          <w:rFonts w:ascii="Times New Roman" w:hAnsi="Times New Roman" w:cs="Times New Roman"/>
          <w:sz w:val="24"/>
          <w:szCs w:val="24"/>
        </w:rPr>
        <w:t xml:space="preserve">we have </w:t>
      </w:r>
      <w:r w:rsidRPr="000101D9" w:rsidR="001063A7">
        <w:rPr>
          <w:rFonts w:ascii="Times New Roman" w:hAnsi="Times New Roman" w:cs="Times New Roman"/>
          <w:sz w:val="24"/>
          <w:szCs w:val="24"/>
        </w:rPr>
        <w:t>kept our rocket</w:t>
      </w:r>
      <w:r w:rsidRPr="000101D9" w:rsidR="00604378">
        <w:rPr>
          <w:rFonts w:ascii="Times New Roman" w:hAnsi="Times New Roman" w:cs="Times New Roman"/>
          <w:sz w:val="24"/>
          <w:szCs w:val="24"/>
        </w:rPr>
        <w:t xml:space="preserve">’s size roughly proportional to that of </w:t>
      </w:r>
      <w:r w:rsidRPr="000101D9" w:rsidR="00EC0943">
        <w:rPr>
          <w:rFonts w:ascii="Times New Roman" w:hAnsi="Times New Roman" w:cs="Times New Roman"/>
          <w:sz w:val="24"/>
          <w:szCs w:val="24"/>
        </w:rPr>
        <w:t xml:space="preserve">the real </w:t>
      </w:r>
      <w:r w:rsidRPr="000101D9" w:rsidR="005737C2">
        <w:rPr>
          <w:rFonts w:ascii="Times New Roman" w:hAnsi="Times New Roman" w:cs="Times New Roman"/>
          <w:sz w:val="24"/>
          <w:szCs w:val="24"/>
        </w:rPr>
        <w:t>SLS rocket which will be used for the Artemis II mission.</w:t>
      </w:r>
      <w:r w:rsidRPr="000101D9" w:rsidR="00D96051">
        <w:rPr>
          <w:rFonts w:ascii="Times New Roman" w:hAnsi="Times New Roman" w:cs="Times New Roman"/>
          <w:sz w:val="24"/>
          <w:szCs w:val="24"/>
        </w:rPr>
        <w:t xml:space="preserve"> With an average human height of </w:t>
      </w:r>
      <w:r w:rsidRPr="000101D9" w:rsidR="008F142C">
        <w:rPr>
          <w:rFonts w:ascii="Times New Roman" w:hAnsi="Times New Roman" w:cs="Times New Roman"/>
          <w:sz w:val="24"/>
          <w:szCs w:val="24"/>
        </w:rPr>
        <w:t xml:space="preserve">5ft 6in and </w:t>
      </w:r>
      <w:r w:rsidRPr="000101D9" w:rsidR="00C802A3">
        <w:rPr>
          <w:rFonts w:ascii="Times New Roman" w:hAnsi="Times New Roman" w:cs="Times New Roman"/>
          <w:sz w:val="24"/>
          <w:szCs w:val="24"/>
        </w:rPr>
        <w:t>the SLS rocket’s height of 32</w:t>
      </w:r>
      <w:r w:rsidRPr="000101D9" w:rsidR="00595B7C">
        <w:rPr>
          <w:rFonts w:ascii="Times New Roman" w:hAnsi="Times New Roman" w:cs="Times New Roman"/>
          <w:sz w:val="24"/>
          <w:szCs w:val="24"/>
        </w:rPr>
        <w:t>1</w:t>
      </w:r>
      <w:r w:rsidRPr="000101D9" w:rsidR="00C802A3">
        <w:rPr>
          <w:rFonts w:ascii="Times New Roman" w:hAnsi="Times New Roman" w:cs="Times New Roman"/>
          <w:sz w:val="24"/>
          <w:szCs w:val="24"/>
        </w:rPr>
        <w:t xml:space="preserve">ft, </w:t>
      </w:r>
      <w:r w:rsidRPr="000101D9" w:rsidR="00595B7C">
        <w:rPr>
          <w:rFonts w:ascii="Times New Roman" w:hAnsi="Times New Roman" w:cs="Times New Roman"/>
          <w:sz w:val="24"/>
          <w:szCs w:val="24"/>
        </w:rPr>
        <w:t xml:space="preserve">that gives us </w:t>
      </w:r>
      <w:r w:rsidRPr="000101D9" w:rsidR="00240A0B">
        <w:rPr>
          <w:rFonts w:ascii="Times New Roman" w:hAnsi="Times New Roman" w:cs="Times New Roman"/>
          <w:sz w:val="24"/>
          <w:szCs w:val="24"/>
        </w:rPr>
        <w:t xml:space="preserve">a rocket height of roughly </w:t>
      </w:r>
      <w:r w:rsidRPr="000101D9" w:rsidR="001A4B15">
        <w:rPr>
          <w:rFonts w:ascii="Times New Roman" w:hAnsi="Times New Roman" w:cs="Times New Roman"/>
          <w:sz w:val="24"/>
          <w:szCs w:val="24"/>
        </w:rPr>
        <w:t xml:space="preserve">100in for </w:t>
      </w:r>
      <w:r w:rsidRPr="000101D9" w:rsidR="0084497E">
        <w:rPr>
          <w:rFonts w:ascii="Times New Roman" w:hAnsi="Times New Roman" w:cs="Times New Roman"/>
          <w:sz w:val="24"/>
          <w:szCs w:val="24"/>
        </w:rPr>
        <w:t xml:space="preserve">a </w:t>
      </w:r>
      <w:proofErr w:type="spellStart"/>
      <w:r w:rsidRPr="000101D9" w:rsidR="0084497E">
        <w:rPr>
          <w:rFonts w:ascii="Times New Roman" w:hAnsi="Times New Roman" w:cs="Times New Roman"/>
          <w:sz w:val="24"/>
          <w:szCs w:val="24"/>
        </w:rPr>
        <w:t>STEMnaut</w:t>
      </w:r>
      <w:proofErr w:type="spellEnd"/>
      <w:r w:rsidRPr="000101D9" w:rsidR="0084497E">
        <w:rPr>
          <w:rFonts w:ascii="Times New Roman" w:hAnsi="Times New Roman" w:cs="Times New Roman"/>
          <w:sz w:val="24"/>
          <w:szCs w:val="24"/>
        </w:rPr>
        <w:t xml:space="preserve"> </w:t>
      </w:r>
      <w:r w:rsidRPr="000101D9" w:rsidR="000B4876">
        <w:rPr>
          <w:rFonts w:ascii="Times New Roman" w:hAnsi="Times New Roman" w:cs="Times New Roman"/>
          <w:sz w:val="24"/>
          <w:szCs w:val="24"/>
        </w:rPr>
        <w:t xml:space="preserve">height </w:t>
      </w:r>
      <w:r w:rsidRPr="000101D9" w:rsidR="0084497E">
        <w:rPr>
          <w:rFonts w:ascii="Times New Roman" w:hAnsi="Times New Roman" w:cs="Times New Roman"/>
          <w:sz w:val="24"/>
          <w:szCs w:val="24"/>
        </w:rPr>
        <w:t>of 1.5in</w:t>
      </w:r>
      <w:r w:rsidRPr="000101D9" w:rsidR="008A167D">
        <w:rPr>
          <w:rFonts w:ascii="Times New Roman" w:hAnsi="Times New Roman" w:cs="Times New Roman"/>
          <w:sz w:val="24"/>
          <w:szCs w:val="24"/>
        </w:rPr>
        <w:t xml:space="preserve">. </w:t>
      </w:r>
      <w:r w:rsidRPr="000101D9" w:rsidR="00AB7937">
        <w:rPr>
          <w:rFonts w:ascii="Times New Roman" w:hAnsi="Times New Roman" w:cs="Times New Roman"/>
          <w:sz w:val="24"/>
          <w:szCs w:val="24"/>
        </w:rPr>
        <w:t xml:space="preserve">This is not required by </w:t>
      </w:r>
      <w:r w:rsidRPr="000101D9" w:rsidR="009317CB">
        <w:rPr>
          <w:rFonts w:ascii="Times New Roman" w:hAnsi="Times New Roman" w:cs="Times New Roman"/>
          <w:sz w:val="24"/>
          <w:szCs w:val="24"/>
        </w:rPr>
        <w:t xml:space="preserve">NASA, but it gives our </w:t>
      </w:r>
      <w:r w:rsidRPr="000101D9" w:rsidR="00D340A2">
        <w:rPr>
          <w:rFonts w:ascii="Times New Roman" w:hAnsi="Times New Roman" w:cs="Times New Roman"/>
          <w:sz w:val="24"/>
          <w:szCs w:val="24"/>
        </w:rPr>
        <w:t xml:space="preserve">rocket </w:t>
      </w:r>
      <w:r w:rsidRPr="000101D9" w:rsidR="00E05CE2">
        <w:rPr>
          <w:rFonts w:ascii="Times New Roman" w:hAnsi="Times New Roman" w:cs="Times New Roman"/>
          <w:sz w:val="24"/>
          <w:szCs w:val="24"/>
        </w:rPr>
        <w:t xml:space="preserve">a more realistic </w:t>
      </w:r>
      <w:r w:rsidRPr="000101D9" w:rsidR="00576864">
        <w:rPr>
          <w:rFonts w:ascii="Times New Roman" w:hAnsi="Times New Roman" w:cs="Times New Roman"/>
          <w:sz w:val="24"/>
          <w:szCs w:val="24"/>
        </w:rPr>
        <w:t xml:space="preserve">feel for our own mission and </w:t>
      </w:r>
      <w:r w:rsidRPr="000101D9" w:rsidR="00D152DA">
        <w:rPr>
          <w:rFonts w:ascii="Times New Roman" w:hAnsi="Times New Roman" w:cs="Times New Roman"/>
          <w:sz w:val="24"/>
          <w:szCs w:val="24"/>
        </w:rPr>
        <w:t xml:space="preserve">gives the </w:t>
      </w:r>
      <w:r w:rsidRPr="000101D9" w:rsidR="00B6551F">
        <w:rPr>
          <w:rFonts w:ascii="Times New Roman" w:hAnsi="Times New Roman" w:cs="Times New Roman"/>
          <w:sz w:val="24"/>
          <w:szCs w:val="24"/>
        </w:rPr>
        <w:t xml:space="preserve">payload team </w:t>
      </w:r>
      <w:r w:rsidRPr="000101D9" w:rsidR="0094681F">
        <w:rPr>
          <w:rFonts w:ascii="Times New Roman" w:hAnsi="Times New Roman" w:cs="Times New Roman"/>
          <w:sz w:val="24"/>
          <w:szCs w:val="24"/>
        </w:rPr>
        <w:t xml:space="preserve">a more accurate size for the </w:t>
      </w:r>
      <w:proofErr w:type="spellStart"/>
      <w:r w:rsidRPr="000101D9" w:rsidR="0094681F">
        <w:rPr>
          <w:rFonts w:ascii="Times New Roman" w:hAnsi="Times New Roman" w:cs="Times New Roman"/>
          <w:sz w:val="24"/>
          <w:szCs w:val="24"/>
        </w:rPr>
        <w:t>STEMnauts</w:t>
      </w:r>
      <w:proofErr w:type="spellEnd"/>
      <w:r w:rsidRPr="000101D9" w:rsidR="0094681F">
        <w:rPr>
          <w:rFonts w:ascii="Times New Roman" w:hAnsi="Times New Roman" w:cs="Times New Roman"/>
          <w:sz w:val="24"/>
          <w:szCs w:val="24"/>
        </w:rPr>
        <w:t xml:space="preserve"> on board.</w:t>
      </w:r>
    </w:p>
    <w:p w:rsidRPr="000101D9" w:rsidR="00D17AAE" w:rsidP="00596BAA" w:rsidRDefault="00D17AAE" w14:paraId="2A19C235" w14:textId="77777777">
      <w:pPr>
        <w:spacing w:line="480" w:lineRule="auto"/>
        <w:rPr>
          <w:rFonts w:ascii="Times New Roman" w:hAnsi="Times New Roman" w:cs="Times New Roman"/>
          <w:b/>
          <w:bCs/>
          <w:sz w:val="24"/>
          <w:szCs w:val="24"/>
        </w:rPr>
      </w:pPr>
    </w:p>
    <w:p w:rsidRPr="003A263D" w:rsidR="00CA71E4" w:rsidP="00596BAA" w:rsidRDefault="00164F0E" w14:paraId="17B9B0ED" w14:textId="11F813BF">
      <w:pPr>
        <w:rPr>
          <w:rFonts w:ascii="Cambria" w:hAnsi="Cambria"/>
          <w:b/>
          <w:bCs/>
          <w:sz w:val="24"/>
          <w:szCs w:val="24"/>
        </w:rPr>
      </w:pPr>
      <w:r>
        <w:rPr>
          <w:rFonts w:ascii="Cambria" w:hAnsi="Cambria"/>
          <w:b/>
          <w:bCs/>
          <w:sz w:val="24"/>
          <w:szCs w:val="24"/>
        </w:rPr>
        <w:t xml:space="preserve">Other </w:t>
      </w:r>
      <w:r w:rsidR="00AC0597">
        <w:rPr>
          <w:rFonts w:ascii="Cambria" w:hAnsi="Cambria"/>
          <w:b/>
          <w:bCs/>
          <w:sz w:val="24"/>
          <w:szCs w:val="24"/>
        </w:rPr>
        <w:t>Needs A</w:t>
      </w:r>
      <w:r w:rsidR="00F5005C">
        <w:rPr>
          <w:rFonts w:ascii="Cambria" w:hAnsi="Cambria"/>
          <w:b/>
          <w:bCs/>
          <w:sz w:val="24"/>
          <w:szCs w:val="24"/>
        </w:rPr>
        <w:t>ddressed</w:t>
      </w:r>
    </w:p>
    <w:p w:rsidR="008359F5" w:rsidP="00F7641B" w:rsidRDefault="00302AFB" w14:paraId="320E92C4" w14:textId="38BF4AF1">
      <w:pPr>
        <w:spacing w:line="480" w:lineRule="auto"/>
        <w:ind w:firstLine="720"/>
        <w:rPr>
          <w:rFonts w:ascii="Cambria" w:hAnsi="Cambria"/>
          <w:sz w:val="24"/>
          <w:szCs w:val="24"/>
        </w:rPr>
      </w:pPr>
      <w:r>
        <w:rPr>
          <w:rFonts w:ascii="Cambria" w:hAnsi="Cambria"/>
          <w:sz w:val="24"/>
          <w:szCs w:val="24"/>
        </w:rPr>
        <w:t xml:space="preserve">Aside from the listed functions, </w:t>
      </w:r>
      <w:r w:rsidR="00AC4BCF">
        <w:rPr>
          <w:rFonts w:ascii="Cambria" w:hAnsi="Cambria"/>
          <w:sz w:val="24"/>
          <w:szCs w:val="24"/>
        </w:rPr>
        <w:t>NASA requires that</w:t>
      </w:r>
      <w:r>
        <w:rPr>
          <w:rFonts w:ascii="Cambria" w:hAnsi="Cambria"/>
          <w:sz w:val="24"/>
          <w:szCs w:val="24"/>
        </w:rPr>
        <w:t xml:space="preserve"> the rocket must be able to </w:t>
      </w:r>
      <w:r w:rsidR="007C1418">
        <w:rPr>
          <w:rFonts w:ascii="Cambria" w:hAnsi="Cambria"/>
          <w:sz w:val="24"/>
          <w:szCs w:val="24"/>
        </w:rPr>
        <w:t xml:space="preserve">be fully assembled </w:t>
      </w:r>
      <w:r w:rsidR="00B776A6">
        <w:rPr>
          <w:rFonts w:ascii="Cambria" w:hAnsi="Cambria"/>
          <w:sz w:val="24"/>
          <w:szCs w:val="24"/>
        </w:rPr>
        <w:t>and primed</w:t>
      </w:r>
      <w:r w:rsidR="007C1418">
        <w:rPr>
          <w:rFonts w:ascii="Cambria" w:hAnsi="Cambria"/>
          <w:sz w:val="24"/>
          <w:szCs w:val="24"/>
        </w:rPr>
        <w:t xml:space="preserve"> </w:t>
      </w:r>
      <w:r w:rsidR="00651B0E">
        <w:rPr>
          <w:rFonts w:ascii="Cambria" w:hAnsi="Cambria"/>
          <w:sz w:val="24"/>
          <w:szCs w:val="24"/>
        </w:rPr>
        <w:t xml:space="preserve">for flight </w:t>
      </w:r>
      <w:r w:rsidR="007C1418">
        <w:rPr>
          <w:rFonts w:ascii="Cambria" w:hAnsi="Cambria"/>
          <w:sz w:val="24"/>
          <w:szCs w:val="24"/>
        </w:rPr>
        <w:t xml:space="preserve">in </w:t>
      </w:r>
      <w:r w:rsidR="002B6148">
        <w:rPr>
          <w:rFonts w:ascii="Cambria" w:hAnsi="Cambria"/>
          <w:sz w:val="24"/>
          <w:szCs w:val="24"/>
        </w:rPr>
        <w:t xml:space="preserve">a </w:t>
      </w:r>
      <w:r w:rsidR="007C1418">
        <w:rPr>
          <w:rFonts w:ascii="Cambria" w:hAnsi="Cambria"/>
          <w:sz w:val="24"/>
          <w:szCs w:val="24"/>
        </w:rPr>
        <w:t>2</w:t>
      </w:r>
      <w:r w:rsidR="00F7641B">
        <w:rPr>
          <w:rFonts w:ascii="Cambria" w:hAnsi="Cambria"/>
          <w:sz w:val="24"/>
          <w:szCs w:val="24"/>
        </w:rPr>
        <w:t>-</w:t>
      </w:r>
      <w:r w:rsidR="007C1418">
        <w:rPr>
          <w:rFonts w:ascii="Cambria" w:hAnsi="Cambria"/>
          <w:sz w:val="24"/>
          <w:szCs w:val="24"/>
        </w:rPr>
        <w:t>hour</w:t>
      </w:r>
      <w:r w:rsidR="002B6148">
        <w:rPr>
          <w:rFonts w:ascii="Cambria" w:hAnsi="Cambria"/>
          <w:sz w:val="24"/>
          <w:szCs w:val="24"/>
        </w:rPr>
        <w:t xml:space="preserve"> window</w:t>
      </w:r>
      <w:r w:rsidR="009819F2">
        <w:rPr>
          <w:rFonts w:ascii="Cambria" w:hAnsi="Cambria"/>
          <w:sz w:val="24"/>
          <w:szCs w:val="24"/>
        </w:rPr>
        <w:t xml:space="preserve">. </w:t>
      </w:r>
      <w:r w:rsidR="00A43FFC">
        <w:rPr>
          <w:rFonts w:ascii="Cambria" w:hAnsi="Cambria"/>
          <w:sz w:val="24"/>
          <w:szCs w:val="24"/>
        </w:rPr>
        <w:t xml:space="preserve"> This is being addressed by our</w:t>
      </w:r>
      <w:r w:rsidR="007C1418">
        <w:rPr>
          <w:rFonts w:ascii="Cambria" w:hAnsi="Cambria"/>
          <w:sz w:val="24"/>
          <w:szCs w:val="24"/>
        </w:rPr>
        <w:t xml:space="preserve"> </w:t>
      </w:r>
      <w:r w:rsidR="00551558">
        <w:rPr>
          <w:rFonts w:ascii="Cambria" w:hAnsi="Cambria"/>
          <w:sz w:val="24"/>
          <w:szCs w:val="24"/>
        </w:rPr>
        <w:t>team’s</w:t>
      </w:r>
      <w:r w:rsidR="00A43FFC">
        <w:rPr>
          <w:rFonts w:ascii="Cambria" w:hAnsi="Cambria"/>
          <w:sz w:val="24"/>
          <w:szCs w:val="24"/>
        </w:rPr>
        <w:t xml:space="preserve"> </w:t>
      </w:r>
      <w:r w:rsidR="00F63C22">
        <w:rPr>
          <w:rFonts w:ascii="Cambria" w:hAnsi="Cambria"/>
          <w:sz w:val="24"/>
          <w:szCs w:val="24"/>
        </w:rPr>
        <w:t xml:space="preserve">new design </w:t>
      </w:r>
      <w:r w:rsidR="00743E47">
        <w:rPr>
          <w:rFonts w:ascii="Cambria" w:hAnsi="Cambria"/>
          <w:sz w:val="24"/>
          <w:szCs w:val="24"/>
        </w:rPr>
        <w:t>philosophy</w:t>
      </w:r>
      <w:r w:rsidR="00551558">
        <w:rPr>
          <w:rFonts w:ascii="Cambria" w:hAnsi="Cambria"/>
          <w:sz w:val="24"/>
          <w:szCs w:val="24"/>
        </w:rPr>
        <w:t xml:space="preserve"> compared to last </w:t>
      </w:r>
      <w:proofErr w:type="gramStart"/>
      <w:r w:rsidR="00551558">
        <w:rPr>
          <w:rFonts w:ascii="Cambria" w:hAnsi="Cambria"/>
          <w:sz w:val="24"/>
          <w:szCs w:val="24"/>
        </w:rPr>
        <w:t>year;</w:t>
      </w:r>
      <w:proofErr w:type="gramEnd"/>
      <w:r w:rsidR="00551558">
        <w:rPr>
          <w:rFonts w:ascii="Cambria" w:hAnsi="Cambria"/>
          <w:sz w:val="24"/>
          <w:szCs w:val="24"/>
        </w:rPr>
        <w:t xml:space="preserve"> design for assembly. </w:t>
      </w:r>
      <w:r w:rsidR="00DA4F3A">
        <w:rPr>
          <w:rFonts w:ascii="Cambria" w:hAnsi="Cambria"/>
          <w:sz w:val="24"/>
          <w:szCs w:val="24"/>
        </w:rPr>
        <w:t>All parts are</w:t>
      </w:r>
      <w:r w:rsidR="00467BA1">
        <w:rPr>
          <w:rFonts w:ascii="Cambria" w:hAnsi="Cambria"/>
          <w:sz w:val="24"/>
          <w:szCs w:val="24"/>
        </w:rPr>
        <w:t xml:space="preserve"> </w:t>
      </w:r>
      <w:r w:rsidR="00854CD1">
        <w:rPr>
          <w:rFonts w:ascii="Cambria" w:hAnsi="Cambria"/>
          <w:sz w:val="24"/>
          <w:szCs w:val="24"/>
        </w:rPr>
        <w:t xml:space="preserve">created to fit together as a system first, not just for their general purpose within the system. </w:t>
      </w:r>
      <w:r w:rsidR="003448DB">
        <w:rPr>
          <w:rFonts w:ascii="Cambria" w:hAnsi="Cambria"/>
          <w:sz w:val="24"/>
          <w:szCs w:val="24"/>
        </w:rPr>
        <w:t xml:space="preserve">NASA requires that the rocket must also have a stability margin of </w:t>
      </w:r>
      <w:r w:rsidR="00B45296">
        <w:rPr>
          <w:rFonts w:ascii="Cambria" w:hAnsi="Cambria"/>
          <w:sz w:val="24"/>
          <w:szCs w:val="24"/>
        </w:rPr>
        <w:t xml:space="preserve">2 </w:t>
      </w:r>
      <w:r w:rsidR="00B91A56">
        <w:rPr>
          <w:rFonts w:ascii="Cambria" w:hAnsi="Cambria"/>
          <w:sz w:val="24"/>
          <w:szCs w:val="24"/>
        </w:rPr>
        <w:t xml:space="preserve">off-the-rail. </w:t>
      </w:r>
      <w:r w:rsidR="00F4652D">
        <w:rPr>
          <w:rFonts w:ascii="Cambria" w:hAnsi="Cambria"/>
          <w:sz w:val="24"/>
          <w:szCs w:val="24"/>
        </w:rPr>
        <w:t xml:space="preserve">Off-the-rail referring to when the last </w:t>
      </w:r>
      <w:r w:rsidR="006C4C1A">
        <w:rPr>
          <w:rFonts w:ascii="Cambria" w:hAnsi="Cambria"/>
          <w:sz w:val="24"/>
          <w:szCs w:val="24"/>
        </w:rPr>
        <w:t xml:space="preserve">rail connector on the rocket </w:t>
      </w:r>
      <w:r w:rsidR="00DE0EB9">
        <w:rPr>
          <w:rFonts w:ascii="Cambria" w:hAnsi="Cambria"/>
          <w:sz w:val="24"/>
          <w:szCs w:val="24"/>
        </w:rPr>
        <w:t>loses</w:t>
      </w:r>
      <w:r w:rsidR="006C4C1A">
        <w:rPr>
          <w:rFonts w:ascii="Cambria" w:hAnsi="Cambria"/>
          <w:sz w:val="24"/>
          <w:szCs w:val="24"/>
        </w:rPr>
        <w:t xml:space="preserve"> contact with the launch rail. This will be </w:t>
      </w:r>
      <w:r w:rsidR="00DE0EB9">
        <w:rPr>
          <w:rFonts w:ascii="Cambria" w:hAnsi="Cambria"/>
          <w:sz w:val="24"/>
          <w:szCs w:val="24"/>
        </w:rPr>
        <w:t xml:space="preserve">studied </w:t>
      </w:r>
      <w:r w:rsidR="00085617">
        <w:rPr>
          <w:rFonts w:ascii="Cambria" w:hAnsi="Cambria"/>
          <w:sz w:val="24"/>
          <w:szCs w:val="24"/>
        </w:rPr>
        <w:t xml:space="preserve">in our </w:t>
      </w:r>
      <w:proofErr w:type="spellStart"/>
      <w:r w:rsidR="00085617">
        <w:rPr>
          <w:rFonts w:ascii="Cambria" w:hAnsi="Cambria"/>
          <w:sz w:val="24"/>
          <w:szCs w:val="24"/>
        </w:rPr>
        <w:t>OpenRocket</w:t>
      </w:r>
      <w:proofErr w:type="spellEnd"/>
      <w:r w:rsidR="00085617">
        <w:rPr>
          <w:rFonts w:ascii="Cambria" w:hAnsi="Cambria"/>
          <w:sz w:val="24"/>
          <w:szCs w:val="24"/>
        </w:rPr>
        <w:t xml:space="preserve"> simulations and</w:t>
      </w:r>
      <w:r w:rsidR="00A8701D">
        <w:rPr>
          <w:rFonts w:ascii="Cambria" w:hAnsi="Cambria"/>
          <w:sz w:val="24"/>
          <w:szCs w:val="24"/>
        </w:rPr>
        <w:t xml:space="preserve"> </w:t>
      </w:r>
      <w:r w:rsidR="006D6565">
        <w:rPr>
          <w:rFonts w:ascii="Cambria" w:hAnsi="Cambria"/>
          <w:sz w:val="24"/>
          <w:szCs w:val="24"/>
        </w:rPr>
        <w:t xml:space="preserve">can be altered, if need be, by our rocket’s airframe design and our motor selection. </w:t>
      </w:r>
      <w:r w:rsidR="006C7C01">
        <w:rPr>
          <w:rFonts w:ascii="Cambria" w:hAnsi="Cambria"/>
          <w:sz w:val="24"/>
          <w:szCs w:val="24"/>
        </w:rPr>
        <w:t xml:space="preserve">Lastly, </w:t>
      </w:r>
      <w:r w:rsidR="0043738A">
        <w:rPr>
          <w:rFonts w:ascii="Cambria" w:hAnsi="Cambria"/>
          <w:sz w:val="24"/>
          <w:szCs w:val="24"/>
        </w:rPr>
        <w:t xml:space="preserve">the rocket must be “flight ready” </w:t>
      </w:r>
      <w:r w:rsidR="007D54FE">
        <w:rPr>
          <w:rFonts w:ascii="Cambria" w:hAnsi="Cambria"/>
          <w:sz w:val="24"/>
          <w:szCs w:val="24"/>
        </w:rPr>
        <w:t xml:space="preserve">for at least 3 hours after assembly. </w:t>
      </w:r>
      <w:r w:rsidR="007A2C2B">
        <w:rPr>
          <w:rFonts w:ascii="Cambria" w:hAnsi="Cambria"/>
          <w:sz w:val="24"/>
          <w:szCs w:val="24"/>
        </w:rPr>
        <w:t xml:space="preserve">Historically, </w:t>
      </w:r>
      <w:r w:rsidR="000D64C8">
        <w:rPr>
          <w:rFonts w:ascii="Cambria" w:hAnsi="Cambria"/>
          <w:sz w:val="24"/>
          <w:szCs w:val="24"/>
        </w:rPr>
        <w:t xml:space="preserve">Launch Day flight times are usually behind schedule </w:t>
      </w:r>
      <w:r w:rsidR="00881812">
        <w:rPr>
          <w:rFonts w:ascii="Cambria" w:hAnsi="Cambria"/>
          <w:sz w:val="24"/>
          <w:szCs w:val="24"/>
        </w:rPr>
        <w:t xml:space="preserve">on the magnitude of hours so we will be designing our avionics </w:t>
      </w:r>
      <w:r w:rsidR="0008147D">
        <w:rPr>
          <w:rFonts w:ascii="Cambria" w:hAnsi="Cambria"/>
          <w:sz w:val="24"/>
          <w:szCs w:val="24"/>
        </w:rPr>
        <w:t xml:space="preserve">bay </w:t>
      </w:r>
      <w:r w:rsidR="00DB31CB">
        <w:rPr>
          <w:rFonts w:ascii="Cambria" w:hAnsi="Cambria"/>
          <w:sz w:val="24"/>
          <w:szCs w:val="24"/>
        </w:rPr>
        <w:t>electronics</w:t>
      </w:r>
      <w:r w:rsidR="0008147D">
        <w:rPr>
          <w:rFonts w:ascii="Cambria" w:hAnsi="Cambria"/>
          <w:sz w:val="24"/>
          <w:szCs w:val="24"/>
        </w:rPr>
        <w:t xml:space="preserve"> to </w:t>
      </w:r>
      <w:r w:rsidR="0023535F">
        <w:rPr>
          <w:rFonts w:ascii="Cambria" w:hAnsi="Cambria"/>
          <w:sz w:val="24"/>
          <w:szCs w:val="24"/>
        </w:rPr>
        <w:t>draw low</w:t>
      </w:r>
      <w:r w:rsidR="00086413">
        <w:rPr>
          <w:rFonts w:ascii="Cambria" w:hAnsi="Cambria"/>
          <w:sz w:val="24"/>
          <w:szCs w:val="24"/>
        </w:rPr>
        <w:t>er levels of</w:t>
      </w:r>
      <w:r w:rsidR="0023535F">
        <w:rPr>
          <w:rFonts w:ascii="Cambria" w:hAnsi="Cambria"/>
          <w:sz w:val="24"/>
          <w:szCs w:val="24"/>
        </w:rPr>
        <w:t xml:space="preserve"> power</w:t>
      </w:r>
      <w:r w:rsidR="00086413">
        <w:rPr>
          <w:rFonts w:ascii="Cambria" w:hAnsi="Cambria"/>
          <w:sz w:val="24"/>
          <w:szCs w:val="24"/>
        </w:rPr>
        <w:t xml:space="preserve">, when needed, </w:t>
      </w:r>
      <w:r w:rsidR="00FC0B18">
        <w:rPr>
          <w:rFonts w:ascii="Cambria" w:hAnsi="Cambria"/>
          <w:sz w:val="24"/>
          <w:szCs w:val="24"/>
        </w:rPr>
        <w:t>to elongate its battery life</w:t>
      </w:r>
      <w:r w:rsidR="00C35942">
        <w:rPr>
          <w:rFonts w:ascii="Cambria" w:hAnsi="Cambria"/>
          <w:sz w:val="24"/>
          <w:szCs w:val="24"/>
        </w:rPr>
        <w:t>.</w:t>
      </w:r>
    </w:p>
    <w:p w:rsidR="0069463A" w:rsidP="00F7641B" w:rsidRDefault="009B486E" w14:paraId="3A91C946" w14:textId="278E8522">
      <w:pPr>
        <w:spacing w:line="480" w:lineRule="auto"/>
        <w:ind w:firstLine="720"/>
        <w:rPr>
          <w:rFonts w:ascii="Cambria" w:hAnsi="Cambria"/>
          <w:sz w:val="24"/>
          <w:szCs w:val="24"/>
        </w:rPr>
      </w:pPr>
      <w:r>
        <w:rPr>
          <w:rFonts w:ascii="Cambria" w:hAnsi="Cambria"/>
          <w:sz w:val="24"/>
          <w:szCs w:val="24"/>
        </w:rPr>
        <w:t xml:space="preserve">One of the secondary objectives of the NASA launch challenge is to develop a reusable rocket, meaning that </w:t>
      </w:r>
      <w:r w:rsidR="005735E3">
        <w:rPr>
          <w:rFonts w:ascii="Cambria" w:hAnsi="Cambria"/>
          <w:sz w:val="24"/>
          <w:szCs w:val="24"/>
        </w:rPr>
        <w:t xml:space="preserve">nonexpendable parts </w:t>
      </w:r>
      <w:r w:rsidR="0022112A">
        <w:rPr>
          <w:rFonts w:ascii="Cambria" w:hAnsi="Cambria"/>
          <w:sz w:val="24"/>
          <w:szCs w:val="24"/>
        </w:rPr>
        <w:t xml:space="preserve">do not need to be replaced </w:t>
      </w:r>
      <w:r w:rsidR="00A00B5B">
        <w:rPr>
          <w:rFonts w:ascii="Cambria" w:hAnsi="Cambria"/>
          <w:sz w:val="24"/>
          <w:szCs w:val="24"/>
        </w:rPr>
        <w:t>in between flights. This includes all components besides shee</w:t>
      </w:r>
      <w:r w:rsidR="00311126">
        <w:rPr>
          <w:rFonts w:ascii="Cambria" w:hAnsi="Cambria"/>
          <w:sz w:val="24"/>
          <w:szCs w:val="24"/>
        </w:rPr>
        <w:t>r</w:t>
      </w:r>
      <w:r w:rsidR="00A00B5B">
        <w:rPr>
          <w:rFonts w:ascii="Cambria" w:hAnsi="Cambria"/>
          <w:sz w:val="24"/>
          <w:szCs w:val="24"/>
        </w:rPr>
        <w:t xml:space="preserve"> pins, </w:t>
      </w:r>
      <w:r w:rsidR="00311126">
        <w:rPr>
          <w:rFonts w:ascii="Cambria" w:hAnsi="Cambria"/>
          <w:sz w:val="24"/>
          <w:szCs w:val="24"/>
        </w:rPr>
        <w:t>the</w:t>
      </w:r>
      <w:r w:rsidR="00A00B5B">
        <w:rPr>
          <w:rFonts w:ascii="Cambria" w:hAnsi="Cambria"/>
          <w:sz w:val="24"/>
          <w:szCs w:val="24"/>
        </w:rPr>
        <w:t xml:space="preserve"> rocket motor</w:t>
      </w:r>
      <w:r w:rsidR="004F6519">
        <w:rPr>
          <w:rFonts w:ascii="Cambria" w:hAnsi="Cambria"/>
          <w:sz w:val="24"/>
          <w:szCs w:val="24"/>
        </w:rPr>
        <w:t xml:space="preserve">, and separation </w:t>
      </w:r>
      <w:r w:rsidR="00593E57">
        <w:rPr>
          <w:rFonts w:ascii="Cambria" w:hAnsi="Cambria"/>
          <w:sz w:val="24"/>
          <w:szCs w:val="24"/>
        </w:rPr>
        <w:t>energetics</w:t>
      </w:r>
      <w:r w:rsidR="004F6519">
        <w:rPr>
          <w:rFonts w:ascii="Cambria" w:hAnsi="Cambria"/>
          <w:sz w:val="24"/>
          <w:szCs w:val="24"/>
        </w:rPr>
        <w:t xml:space="preserve"> (e-matches, </w:t>
      </w:r>
      <w:r w:rsidR="00593E57">
        <w:rPr>
          <w:rFonts w:ascii="Cambria" w:hAnsi="Cambria"/>
          <w:sz w:val="24"/>
          <w:szCs w:val="24"/>
        </w:rPr>
        <w:t>black</w:t>
      </w:r>
      <w:r w:rsidR="004F6519">
        <w:rPr>
          <w:rFonts w:ascii="Cambria" w:hAnsi="Cambria"/>
          <w:sz w:val="24"/>
          <w:szCs w:val="24"/>
        </w:rPr>
        <w:t xml:space="preserve"> powder, and </w:t>
      </w:r>
      <w:r w:rsidR="00593E57">
        <w:rPr>
          <w:rFonts w:ascii="Cambria" w:hAnsi="Cambria"/>
          <w:sz w:val="24"/>
          <w:szCs w:val="24"/>
        </w:rPr>
        <w:t xml:space="preserve">CO2). Our design must complete </w:t>
      </w:r>
      <w:r w:rsidR="00D9369F">
        <w:rPr>
          <w:rFonts w:ascii="Cambria" w:hAnsi="Cambria"/>
          <w:sz w:val="24"/>
          <w:szCs w:val="24"/>
        </w:rPr>
        <w:t xml:space="preserve">a </w:t>
      </w:r>
      <w:r w:rsidR="00593E57">
        <w:rPr>
          <w:rFonts w:ascii="Cambria" w:hAnsi="Cambria"/>
          <w:sz w:val="24"/>
          <w:szCs w:val="24"/>
        </w:rPr>
        <w:t>safe landing</w:t>
      </w:r>
      <w:r w:rsidR="00D9369F">
        <w:rPr>
          <w:rFonts w:ascii="Cambria" w:hAnsi="Cambria"/>
          <w:sz w:val="24"/>
          <w:szCs w:val="24"/>
        </w:rPr>
        <w:t xml:space="preserve"> to avoid damage and be designed to withstand all flight forces</w:t>
      </w:r>
      <w:r w:rsidR="0086095B">
        <w:rPr>
          <w:rFonts w:ascii="Cambria" w:hAnsi="Cambria"/>
          <w:sz w:val="24"/>
          <w:szCs w:val="24"/>
        </w:rPr>
        <w:t>.</w:t>
      </w:r>
    </w:p>
    <w:p w:rsidR="003A263D" w:rsidP="003A263D" w:rsidRDefault="003A263D" w14:paraId="158390AA" w14:textId="77777777">
      <w:pPr>
        <w:rPr>
          <w:rFonts w:ascii="Cambria" w:hAnsi="Cambria"/>
          <w:sz w:val="24"/>
          <w:szCs w:val="24"/>
        </w:rPr>
      </w:pPr>
    </w:p>
    <w:p w:rsidRPr="003A263D" w:rsidR="003A263D" w:rsidP="00A64CE2" w:rsidRDefault="002D7CCC" w14:paraId="0F293B03" w14:textId="19995C2B">
      <w:pPr>
        <w:rPr>
          <w:rFonts w:ascii="Cambria" w:hAnsi="Cambria"/>
          <w:b/>
          <w:bCs/>
          <w:sz w:val="24"/>
          <w:szCs w:val="24"/>
        </w:rPr>
      </w:pPr>
      <w:r>
        <w:rPr>
          <w:rFonts w:ascii="Cambria" w:hAnsi="Cambria"/>
          <w:b/>
          <w:bCs/>
          <w:sz w:val="24"/>
          <w:szCs w:val="24"/>
        </w:rPr>
        <w:t>Summary</w:t>
      </w:r>
    </w:p>
    <w:p w:rsidR="261DCDE8" w:rsidP="1F2C8025" w:rsidRDefault="261DCDE8" w14:paraId="7E671F14" w14:textId="691A0F52">
      <w:pPr>
        <w:spacing w:after="0" w:line="480" w:lineRule="auto"/>
        <w:ind w:firstLine="720"/>
        <w:rPr>
          <w:rFonts w:ascii="Times New Roman" w:hAnsi="Times New Roman" w:eastAsia="Times New Roman" w:cs="Times New Roman"/>
          <w:color w:val="000000" w:themeColor="text1"/>
          <w:sz w:val="24"/>
          <w:szCs w:val="24"/>
        </w:rPr>
      </w:pPr>
      <w:r w:rsidRPr="1F2C8025">
        <w:rPr>
          <w:rFonts w:ascii="Times New Roman" w:hAnsi="Times New Roman" w:eastAsia="Times New Roman" w:cs="Times New Roman"/>
          <w:color w:val="000000" w:themeColor="text1"/>
          <w:sz w:val="24"/>
          <w:szCs w:val="24"/>
        </w:rPr>
        <w:t xml:space="preserve">The targets and metrics determined were all optimized with the goal of </w:t>
      </w:r>
      <w:r w:rsidRPr="492477BE">
        <w:rPr>
          <w:rFonts w:ascii="Times New Roman" w:hAnsi="Times New Roman" w:eastAsia="Times New Roman" w:cs="Times New Roman"/>
          <w:color w:val="000000" w:themeColor="text1"/>
          <w:sz w:val="24"/>
          <w:szCs w:val="24"/>
        </w:rPr>
        <w:t>safely</w:t>
      </w:r>
      <w:r w:rsidRPr="1F2C8025">
        <w:rPr>
          <w:rFonts w:ascii="Times New Roman" w:hAnsi="Times New Roman" w:eastAsia="Times New Roman" w:cs="Times New Roman"/>
          <w:color w:val="000000" w:themeColor="text1"/>
          <w:sz w:val="24"/>
          <w:szCs w:val="24"/>
        </w:rPr>
        <w:t xml:space="preserve"> launching</w:t>
      </w:r>
      <w:r w:rsidRPr="492477BE">
        <w:rPr>
          <w:rFonts w:ascii="Times New Roman" w:hAnsi="Times New Roman" w:eastAsia="Times New Roman" w:cs="Times New Roman"/>
          <w:color w:val="000000" w:themeColor="text1"/>
          <w:sz w:val="24"/>
          <w:szCs w:val="24"/>
        </w:rPr>
        <w:t xml:space="preserve"> and recovery a high-powered rocket. </w:t>
      </w:r>
      <w:r w:rsidRPr="4DB40751" w:rsidR="0AE309CD">
        <w:rPr>
          <w:rFonts w:ascii="Times New Roman" w:hAnsi="Times New Roman" w:eastAsia="Times New Roman" w:cs="Times New Roman"/>
          <w:color w:val="000000" w:themeColor="text1"/>
          <w:sz w:val="24"/>
          <w:szCs w:val="24"/>
        </w:rPr>
        <w:t xml:space="preserve">In addition </w:t>
      </w:r>
      <w:r w:rsidRPr="1A983C8D" w:rsidR="0AE309CD">
        <w:rPr>
          <w:rFonts w:ascii="Times New Roman" w:hAnsi="Times New Roman" w:eastAsia="Times New Roman" w:cs="Times New Roman"/>
          <w:color w:val="000000" w:themeColor="text1"/>
          <w:sz w:val="24"/>
          <w:szCs w:val="24"/>
        </w:rPr>
        <w:t xml:space="preserve">to these </w:t>
      </w:r>
      <w:r w:rsidRPr="7D628214" w:rsidR="0AE309CD">
        <w:rPr>
          <w:rFonts w:ascii="Times New Roman" w:hAnsi="Times New Roman" w:eastAsia="Times New Roman" w:cs="Times New Roman"/>
          <w:color w:val="000000" w:themeColor="text1"/>
          <w:sz w:val="24"/>
          <w:szCs w:val="24"/>
        </w:rPr>
        <w:t>targets the</w:t>
      </w:r>
      <w:r w:rsidRPr="0B1D5CE3" w:rsidR="0AE309CD">
        <w:rPr>
          <w:rFonts w:ascii="Times New Roman" w:hAnsi="Times New Roman" w:eastAsia="Times New Roman" w:cs="Times New Roman"/>
          <w:color w:val="000000" w:themeColor="text1"/>
          <w:sz w:val="24"/>
          <w:szCs w:val="24"/>
        </w:rPr>
        <w:t xml:space="preserve"> vehicle should </w:t>
      </w:r>
      <w:r w:rsidRPr="71F3D8E8" w:rsidR="0AE309CD">
        <w:rPr>
          <w:rFonts w:ascii="Times New Roman" w:hAnsi="Times New Roman" w:eastAsia="Times New Roman" w:cs="Times New Roman"/>
          <w:color w:val="000000" w:themeColor="text1"/>
          <w:sz w:val="24"/>
          <w:szCs w:val="24"/>
        </w:rPr>
        <w:t xml:space="preserve">adhere </w:t>
      </w:r>
      <w:r w:rsidRPr="1C531371" w:rsidR="0AE309CD">
        <w:rPr>
          <w:rFonts w:ascii="Times New Roman" w:hAnsi="Times New Roman" w:eastAsia="Times New Roman" w:cs="Times New Roman"/>
          <w:color w:val="000000" w:themeColor="text1"/>
          <w:sz w:val="24"/>
          <w:szCs w:val="24"/>
        </w:rPr>
        <w:t>to</w:t>
      </w:r>
      <w:r w:rsidRPr="1AD40462" w:rsidR="0AE309CD">
        <w:rPr>
          <w:rFonts w:ascii="Times New Roman" w:hAnsi="Times New Roman" w:eastAsia="Times New Roman" w:cs="Times New Roman"/>
          <w:color w:val="000000" w:themeColor="text1"/>
          <w:sz w:val="24"/>
          <w:szCs w:val="24"/>
        </w:rPr>
        <w:t xml:space="preserve"> the </w:t>
      </w:r>
      <w:r w:rsidRPr="199F1117" w:rsidR="0AE309CD">
        <w:rPr>
          <w:rFonts w:ascii="Times New Roman" w:hAnsi="Times New Roman" w:eastAsia="Times New Roman" w:cs="Times New Roman"/>
          <w:color w:val="000000" w:themeColor="text1"/>
          <w:sz w:val="24"/>
          <w:szCs w:val="24"/>
        </w:rPr>
        <w:t xml:space="preserve">NASA </w:t>
      </w:r>
      <w:r w:rsidRPr="1DE93DC8" w:rsidR="0AE309CD">
        <w:rPr>
          <w:rFonts w:ascii="Times New Roman" w:hAnsi="Times New Roman" w:eastAsia="Times New Roman" w:cs="Times New Roman"/>
          <w:color w:val="000000" w:themeColor="text1"/>
          <w:sz w:val="24"/>
          <w:szCs w:val="24"/>
        </w:rPr>
        <w:t xml:space="preserve">student </w:t>
      </w:r>
      <w:r w:rsidRPr="34D12CE0" w:rsidR="0AE309CD">
        <w:rPr>
          <w:rFonts w:ascii="Times New Roman" w:hAnsi="Times New Roman" w:eastAsia="Times New Roman" w:cs="Times New Roman"/>
          <w:color w:val="000000" w:themeColor="text1"/>
          <w:sz w:val="24"/>
          <w:szCs w:val="24"/>
        </w:rPr>
        <w:t xml:space="preserve">launch </w:t>
      </w:r>
      <w:r w:rsidRPr="3D242F08" w:rsidR="0AE309CD">
        <w:rPr>
          <w:rFonts w:ascii="Times New Roman" w:hAnsi="Times New Roman" w:eastAsia="Times New Roman" w:cs="Times New Roman"/>
          <w:color w:val="000000" w:themeColor="text1"/>
          <w:sz w:val="24"/>
          <w:szCs w:val="24"/>
        </w:rPr>
        <w:t>g</w:t>
      </w:r>
      <w:r w:rsidRPr="3D242F08" w:rsidR="12A5BF9B">
        <w:rPr>
          <w:rFonts w:ascii="Times New Roman" w:hAnsi="Times New Roman" w:eastAsia="Times New Roman" w:cs="Times New Roman"/>
          <w:color w:val="000000" w:themeColor="text1"/>
          <w:sz w:val="24"/>
          <w:szCs w:val="24"/>
        </w:rPr>
        <w:t xml:space="preserve">uidelines </w:t>
      </w:r>
      <w:r w:rsidRPr="56D5461C" w:rsidR="12A5BF9B">
        <w:rPr>
          <w:rFonts w:ascii="Times New Roman" w:hAnsi="Times New Roman" w:eastAsia="Times New Roman" w:cs="Times New Roman"/>
          <w:color w:val="000000" w:themeColor="text1"/>
          <w:sz w:val="24"/>
          <w:szCs w:val="24"/>
        </w:rPr>
        <w:t>highlighted</w:t>
      </w:r>
      <w:r w:rsidRPr="3AA7CAB0" w:rsidR="12A5BF9B">
        <w:rPr>
          <w:rFonts w:ascii="Times New Roman" w:hAnsi="Times New Roman" w:eastAsia="Times New Roman" w:cs="Times New Roman"/>
          <w:color w:val="000000" w:themeColor="text1"/>
          <w:sz w:val="24"/>
          <w:szCs w:val="24"/>
        </w:rPr>
        <w:t xml:space="preserve"> in </w:t>
      </w:r>
      <w:r w:rsidRPr="44FDC22C" w:rsidR="12A5BF9B">
        <w:rPr>
          <w:rFonts w:ascii="Times New Roman" w:hAnsi="Times New Roman" w:eastAsia="Times New Roman" w:cs="Times New Roman"/>
          <w:color w:val="000000" w:themeColor="text1"/>
          <w:sz w:val="24"/>
          <w:szCs w:val="24"/>
        </w:rPr>
        <w:t xml:space="preserve">the </w:t>
      </w:r>
      <w:r w:rsidRPr="56D5461C" w:rsidR="12A5BF9B">
        <w:rPr>
          <w:rFonts w:ascii="Times New Roman" w:hAnsi="Times New Roman" w:eastAsia="Times New Roman" w:cs="Times New Roman"/>
          <w:color w:val="000000" w:themeColor="text1"/>
          <w:sz w:val="24"/>
          <w:szCs w:val="24"/>
        </w:rPr>
        <w:t xml:space="preserve">handbook. </w:t>
      </w:r>
      <w:r w:rsidRPr="1B5D289A" w:rsidR="12A5BF9B">
        <w:rPr>
          <w:rFonts w:ascii="Times New Roman" w:hAnsi="Times New Roman" w:eastAsia="Times New Roman" w:cs="Times New Roman"/>
          <w:color w:val="000000" w:themeColor="text1"/>
          <w:sz w:val="24"/>
          <w:szCs w:val="24"/>
        </w:rPr>
        <w:t xml:space="preserve">The targets </w:t>
      </w:r>
      <w:r w:rsidRPr="2FA7D433" w:rsidR="12A5BF9B">
        <w:rPr>
          <w:rFonts w:ascii="Times New Roman" w:hAnsi="Times New Roman" w:eastAsia="Times New Roman" w:cs="Times New Roman"/>
          <w:color w:val="000000" w:themeColor="text1"/>
          <w:sz w:val="24"/>
          <w:szCs w:val="24"/>
        </w:rPr>
        <w:t xml:space="preserve">that were </w:t>
      </w:r>
      <w:r w:rsidRPr="69DDE981" w:rsidR="12A5BF9B">
        <w:rPr>
          <w:rFonts w:ascii="Times New Roman" w:hAnsi="Times New Roman" w:eastAsia="Times New Roman" w:cs="Times New Roman"/>
          <w:color w:val="000000" w:themeColor="text1"/>
          <w:sz w:val="24"/>
          <w:szCs w:val="24"/>
        </w:rPr>
        <w:t xml:space="preserve">deemed </w:t>
      </w:r>
      <w:r w:rsidRPr="070FC5F4" w:rsidR="12A5BF9B">
        <w:rPr>
          <w:rFonts w:ascii="Times New Roman" w:hAnsi="Times New Roman" w:eastAsia="Times New Roman" w:cs="Times New Roman"/>
          <w:color w:val="000000" w:themeColor="text1"/>
          <w:sz w:val="24"/>
          <w:szCs w:val="24"/>
        </w:rPr>
        <w:t xml:space="preserve">required </w:t>
      </w:r>
      <w:r w:rsidRPr="7E076E94" w:rsidR="12A5BF9B">
        <w:rPr>
          <w:rFonts w:ascii="Times New Roman" w:hAnsi="Times New Roman" w:eastAsia="Times New Roman" w:cs="Times New Roman"/>
          <w:color w:val="000000" w:themeColor="text1"/>
          <w:sz w:val="24"/>
          <w:szCs w:val="24"/>
        </w:rPr>
        <w:t xml:space="preserve">to meet the </w:t>
      </w:r>
      <w:r w:rsidRPr="2B9A219D" w:rsidR="12A5BF9B">
        <w:rPr>
          <w:rFonts w:ascii="Times New Roman" w:hAnsi="Times New Roman" w:eastAsia="Times New Roman" w:cs="Times New Roman"/>
          <w:color w:val="000000" w:themeColor="text1"/>
          <w:sz w:val="24"/>
          <w:szCs w:val="24"/>
        </w:rPr>
        <w:t>func</w:t>
      </w:r>
      <w:r w:rsidRPr="2B9A219D" w:rsidR="1D00BAC8">
        <w:rPr>
          <w:rFonts w:ascii="Times New Roman" w:hAnsi="Times New Roman" w:eastAsia="Times New Roman" w:cs="Times New Roman"/>
          <w:color w:val="000000" w:themeColor="text1"/>
          <w:sz w:val="24"/>
          <w:szCs w:val="24"/>
        </w:rPr>
        <w:t xml:space="preserve">tions needed </w:t>
      </w:r>
      <w:r w:rsidRPr="77719A83" w:rsidR="1D00BAC8">
        <w:rPr>
          <w:rFonts w:ascii="Times New Roman" w:hAnsi="Times New Roman" w:eastAsia="Times New Roman" w:cs="Times New Roman"/>
          <w:color w:val="000000" w:themeColor="text1"/>
          <w:sz w:val="24"/>
          <w:szCs w:val="24"/>
        </w:rPr>
        <w:t xml:space="preserve">are all </w:t>
      </w:r>
      <w:r w:rsidRPr="6136EB35" w:rsidR="1D00BAC8">
        <w:rPr>
          <w:rFonts w:ascii="Times New Roman" w:hAnsi="Times New Roman" w:eastAsia="Times New Roman" w:cs="Times New Roman"/>
          <w:color w:val="000000" w:themeColor="text1"/>
          <w:sz w:val="24"/>
          <w:szCs w:val="24"/>
        </w:rPr>
        <w:t xml:space="preserve">measurable and </w:t>
      </w:r>
      <w:r w:rsidRPr="0E255B88" w:rsidR="1D00BAC8">
        <w:rPr>
          <w:rFonts w:ascii="Times New Roman" w:hAnsi="Times New Roman" w:eastAsia="Times New Roman" w:cs="Times New Roman"/>
          <w:color w:val="000000" w:themeColor="text1"/>
          <w:sz w:val="24"/>
          <w:szCs w:val="24"/>
        </w:rPr>
        <w:t xml:space="preserve">defined </w:t>
      </w:r>
      <w:r w:rsidRPr="740041D9" w:rsidR="1D00BAC8">
        <w:rPr>
          <w:rFonts w:ascii="Times New Roman" w:hAnsi="Times New Roman" w:eastAsia="Times New Roman" w:cs="Times New Roman"/>
          <w:color w:val="000000" w:themeColor="text1"/>
          <w:sz w:val="24"/>
          <w:szCs w:val="24"/>
        </w:rPr>
        <w:t xml:space="preserve">based </w:t>
      </w:r>
      <w:r w:rsidRPr="3C25D38D" w:rsidR="1D00BAC8">
        <w:rPr>
          <w:rFonts w:ascii="Times New Roman" w:hAnsi="Times New Roman" w:eastAsia="Times New Roman" w:cs="Times New Roman"/>
          <w:color w:val="000000" w:themeColor="text1"/>
          <w:sz w:val="24"/>
          <w:szCs w:val="24"/>
        </w:rPr>
        <w:t xml:space="preserve">off </w:t>
      </w:r>
      <w:r w:rsidRPr="3863F02E" w:rsidR="1D00BAC8">
        <w:rPr>
          <w:rFonts w:ascii="Times New Roman" w:hAnsi="Times New Roman" w:eastAsia="Times New Roman" w:cs="Times New Roman"/>
          <w:color w:val="000000" w:themeColor="text1"/>
          <w:sz w:val="24"/>
          <w:szCs w:val="24"/>
        </w:rPr>
        <w:t xml:space="preserve">benchmarking </w:t>
      </w:r>
      <w:r w:rsidRPr="4CB80F00" w:rsidR="1D00BAC8">
        <w:rPr>
          <w:rFonts w:ascii="Times New Roman" w:hAnsi="Times New Roman" w:eastAsia="Times New Roman" w:cs="Times New Roman"/>
          <w:color w:val="000000" w:themeColor="text1"/>
          <w:sz w:val="24"/>
          <w:szCs w:val="24"/>
        </w:rPr>
        <w:t xml:space="preserve">and </w:t>
      </w:r>
      <w:r w:rsidRPr="7874E363" w:rsidR="1D00BAC8">
        <w:rPr>
          <w:rFonts w:ascii="Times New Roman" w:hAnsi="Times New Roman" w:eastAsia="Times New Roman" w:cs="Times New Roman"/>
          <w:color w:val="000000" w:themeColor="text1"/>
          <w:sz w:val="24"/>
          <w:szCs w:val="24"/>
        </w:rPr>
        <w:t xml:space="preserve">research. </w:t>
      </w:r>
      <w:r w:rsidRPr="012608C6" w:rsidR="1D00BAC8">
        <w:rPr>
          <w:rFonts w:ascii="Times New Roman" w:hAnsi="Times New Roman" w:eastAsia="Times New Roman" w:cs="Times New Roman"/>
          <w:color w:val="000000" w:themeColor="text1"/>
          <w:sz w:val="24"/>
          <w:szCs w:val="24"/>
        </w:rPr>
        <w:t xml:space="preserve">If </w:t>
      </w:r>
      <w:r w:rsidRPr="49FEB2F1" w:rsidR="1D00BAC8">
        <w:rPr>
          <w:rFonts w:ascii="Times New Roman" w:hAnsi="Times New Roman" w:eastAsia="Times New Roman" w:cs="Times New Roman"/>
          <w:color w:val="000000" w:themeColor="text1"/>
          <w:sz w:val="24"/>
          <w:szCs w:val="24"/>
        </w:rPr>
        <w:t xml:space="preserve">these </w:t>
      </w:r>
      <w:r w:rsidRPr="2A89AEBB" w:rsidR="1D00BAC8">
        <w:rPr>
          <w:rFonts w:ascii="Times New Roman" w:hAnsi="Times New Roman" w:eastAsia="Times New Roman" w:cs="Times New Roman"/>
          <w:color w:val="000000" w:themeColor="text1"/>
          <w:sz w:val="24"/>
          <w:szCs w:val="24"/>
        </w:rPr>
        <w:t>quantit</w:t>
      </w:r>
      <w:r w:rsidRPr="2A89AEBB" w:rsidR="295D2FC9">
        <w:rPr>
          <w:rFonts w:ascii="Times New Roman" w:hAnsi="Times New Roman" w:eastAsia="Times New Roman" w:cs="Times New Roman"/>
          <w:color w:val="000000" w:themeColor="text1"/>
          <w:sz w:val="24"/>
          <w:szCs w:val="24"/>
        </w:rPr>
        <w:t>ative</w:t>
      </w:r>
      <w:r w:rsidRPr="41CF8394" w:rsidR="295D2FC9">
        <w:rPr>
          <w:rFonts w:ascii="Times New Roman" w:hAnsi="Times New Roman" w:eastAsia="Times New Roman" w:cs="Times New Roman"/>
          <w:color w:val="000000" w:themeColor="text1"/>
          <w:sz w:val="24"/>
          <w:szCs w:val="24"/>
        </w:rPr>
        <w:t xml:space="preserve"> </w:t>
      </w:r>
      <w:r w:rsidRPr="6CBCB7DD" w:rsidR="295D2FC9">
        <w:rPr>
          <w:rFonts w:ascii="Times New Roman" w:hAnsi="Times New Roman" w:eastAsia="Times New Roman" w:cs="Times New Roman"/>
          <w:color w:val="000000" w:themeColor="text1"/>
          <w:sz w:val="24"/>
          <w:szCs w:val="24"/>
        </w:rPr>
        <w:t xml:space="preserve">guidelines found are </w:t>
      </w:r>
      <w:r w:rsidRPr="126BA2AD" w:rsidR="295D2FC9">
        <w:rPr>
          <w:rFonts w:ascii="Times New Roman" w:hAnsi="Times New Roman" w:eastAsia="Times New Roman" w:cs="Times New Roman"/>
          <w:color w:val="000000" w:themeColor="text1"/>
          <w:sz w:val="24"/>
          <w:szCs w:val="24"/>
        </w:rPr>
        <w:t>followed</w:t>
      </w:r>
      <w:r w:rsidRPr="4353F012" w:rsidR="295D2FC9">
        <w:rPr>
          <w:rFonts w:ascii="Times New Roman" w:hAnsi="Times New Roman" w:eastAsia="Times New Roman" w:cs="Times New Roman"/>
          <w:color w:val="000000" w:themeColor="text1"/>
          <w:sz w:val="24"/>
          <w:szCs w:val="24"/>
        </w:rPr>
        <w:t xml:space="preserve">, the </w:t>
      </w:r>
      <w:r w:rsidRPr="112E2DDC" w:rsidR="295D2FC9">
        <w:rPr>
          <w:rFonts w:ascii="Times New Roman" w:hAnsi="Times New Roman" w:eastAsia="Times New Roman" w:cs="Times New Roman"/>
          <w:color w:val="000000" w:themeColor="text1"/>
          <w:sz w:val="24"/>
          <w:szCs w:val="24"/>
        </w:rPr>
        <w:t xml:space="preserve">ricket </w:t>
      </w:r>
      <w:r w:rsidRPr="71D0B8E8" w:rsidR="295D2FC9">
        <w:rPr>
          <w:rFonts w:ascii="Times New Roman" w:hAnsi="Times New Roman" w:eastAsia="Times New Roman" w:cs="Times New Roman"/>
          <w:color w:val="000000" w:themeColor="text1"/>
          <w:sz w:val="24"/>
          <w:szCs w:val="24"/>
        </w:rPr>
        <w:t xml:space="preserve">will launch </w:t>
      </w:r>
      <w:r w:rsidRPr="561F8D40" w:rsidR="295D2FC9">
        <w:rPr>
          <w:rFonts w:ascii="Times New Roman" w:hAnsi="Times New Roman" w:eastAsia="Times New Roman" w:cs="Times New Roman"/>
          <w:color w:val="000000" w:themeColor="text1"/>
          <w:sz w:val="24"/>
          <w:szCs w:val="24"/>
        </w:rPr>
        <w:t>and be</w:t>
      </w:r>
      <w:r w:rsidRPr="14BAD3B1" w:rsidR="295D2FC9">
        <w:rPr>
          <w:rFonts w:ascii="Times New Roman" w:hAnsi="Times New Roman" w:eastAsia="Times New Roman" w:cs="Times New Roman"/>
          <w:color w:val="000000" w:themeColor="text1"/>
          <w:sz w:val="24"/>
          <w:szCs w:val="24"/>
        </w:rPr>
        <w:t xml:space="preserve"> recovered </w:t>
      </w:r>
      <w:r w:rsidRPr="1CBD246D" w:rsidR="295D2FC9">
        <w:rPr>
          <w:rFonts w:ascii="Times New Roman" w:hAnsi="Times New Roman" w:eastAsia="Times New Roman" w:cs="Times New Roman"/>
          <w:color w:val="000000" w:themeColor="text1"/>
          <w:sz w:val="24"/>
          <w:szCs w:val="24"/>
        </w:rPr>
        <w:t>successfully</w:t>
      </w:r>
      <w:r w:rsidRPr="52E1487B" w:rsidR="0D928BB9">
        <w:rPr>
          <w:rFonts w:ascii="Times New Roman" w:hAnsi="Times New Roman" w:eastAsia="Times New Roman" w:cs="Times New Roman"/>
          <w:color w:val="000000" w:themeColor="text1"/>
          <w:sz w:val="24"/>
          <w:szCs w:val="24"/>
        </w:rPr>
        <w:t xml:space="preserve">, </w:t>
      </w:r>
      <w:r w:rsidRPr="09EC6121" w:rsidR="0D928BB9">
        <w:rPr>
          <w:rFonts w:ascii="Times New Roman" w:hAnsi="Times New Roman" w:eastAsia="Times New Roman" w:cs="Times New Roman"/>
          <w:color w:val="000000" w:themeColor="text1"/>
          <w:sz w:val="24"/>
          <w:szCs w:val="24"/>
        </w:rPr>
        <w:t>achieving</w:t>
      </w:r>
      <w:r w:rsidRPr="242672F6" w:rsidR="0D928BB9">
        <w:rPr>
          <w:rFonts w:ascii="Times New Roman" w:hAnsi="Times New Roman" w:eastAsia="Times New Roman" w:cs="Times New Roman"/>
          <w:color w:val="000000" w:themeColor="text1"/>
          <w:sz w:val="24"/>
          <w:szCs w:val="24"/>
        </w:rPr>
        <w:t xml:space="preserve"> the </w:t>
      </w:r>
      <w:r w:rsidRPr="639A6ED9" w:rsidR="0D928BB9">
        <w:rPr>
          <w:rFonts w:ascii="Times New Roman" w:hAnsi="Times New Roman" w:eastAsia="Times New Roman" w:cs="Times New Roman"/>
          <w:color w:val="000000" w:themeColor="text1"/>
          <w:sz w:val="24"/>
          <w:szCs w:val="24"/>
        </w:rPr>
        <w:t xml:space="preserve">goal </w:t>
      </w:r>
      <w:r w:rsidRPr="60A4E31E" w:rsidR="0D928BB9">
        <w:rPr>
          <w:rFonts w:ascii="Times New Roman" w:hAnsi="Times New Roman" w:eastAsia="Times New Roman" w:cs="Times New Roman"/>
          <w:color w:val="000000" w:themeColor="text1"/>
          <w:sz w:val="24"/>
          <w:szCs w:val="24"/>
        </w:rPr>
        <w:t xml:space="preserve">of </w:t>
      </w:r>
      <w:r w:rsidRPr="74703D09" w:rsidR="0D928BB9">
        <w:rPr>
          <w:rFonts w:ascii="Times New Roman" w:hAnsi="Times New Roman" w:eastAsia="Times New Roman" w:cs="Times New Roman"/>
          <w:color w:val="000000" w:themeColor="text1"/>
          <w:sz w:val="24"/>
          <w:szCs w:val="24"/>
        </w:rPr>
        <w:t>qualifying for</w:t>
      </w:r>
      <w:r w:rsidRPr="454EE195" w:rsidR="0D928BB9">
        <w:rPr>
          <w:rFonts w:ascii="Times New Roman" w:hAnsi="Times New Roman" w:eastAsia="Times New Roman" w:cs="Times New Roman"/>
          <w:color w:val="000000" w:themeColor="text1"/>
          <w:sz w:val="24"/>
          <w:szCs w:val="24"/>
        </w:rPr>
        <w:t xml:space="preserve"> the </w:t>
      </w:r>
      <w:r w:rsidRPr="0FD1898A" w:rsidR="0D928BB9">
        <w:rPr>
          <w:rFonts w:ascii="Times New Roman" w:hAnsi="Times New Roman" w:eastAsia="Times New Roman" w:cs="Times New Roman"/>
          <w:color w:val="000000" w:themeColor="text1"/>
          <w:sz w:val="24"/>
          <w:szCs w:val="24"/>
        </w:rPr>
        <w:t>comp</w:t>
      </w:r>
      <w:r w:rsidRPr="0FD1898A" w:rsidR="78BBCAC8">
        <w:rPr>
          <w:rFonts w:ascii="Times New Roman" w:hAnsi="Times New Roman" w:eastAsia="Times New Roman" w:cs="Times New Roman"/>
          <w:color w:val="000000" w:themeColor="text1"/>
          <w:sz w:val="24"/>
          <w:szCs w:val="24"/>
        </w:rPr>
        <w:t>e</w:t>
      </w:r>
      <w:r w:rsidRPr="0FD1898A" w:rsidR="0D928BB9">
        <w:rPr>
          <w:rFonts w:ascii="Times New Roman" w:hAnsi="Times New Roman" w:eastAsia="Times New Roman" w:cs="Times New Roman"/>
          <w:color w:val="000000" w:themeColor="text1"/>
          <w:sz w:val="24"/>
          <w:szCs w:val="24"/>
        </w:rPr>
        <w:t>ti</w:t>
      </w:r>
      <w:r w:rsidRPr="0FD1898A" w:rsidR="1EDC98B8">
        <w:rPr>
          <w:rFonts w:ascii="Times New Roman" w:hAnsi="Times New Roman" w:eastAsia="Times New Roman" w:cs="Times New Roman"/>
          <w:color w:val="000000" w:themeColor="text1"/>
          <w:sz w:val="24"/>
          <w:szCs w:val="24"/>
        </w:rPr>
        <w:t>ti</w:t>
      </w:r>
      <w:r w:rsidRPr="0FD1898A" w:rsidR="0D928BB9">
        <w:rPr>
          <w:rFonts w:ascii="Times New Roman" w:hAnsi="Times New Roman" w:eastAsia="Times New Roman" w:cs="Times New Roman"/>
          <w:color w:val="000000" w:themeColor="text1"/>
          <w:sz w:val="24"/>
          <w:szCs w:val="24"/>
        </w:rPr>
        <w:t xml:space="preserve">on. </w:t>
      </w:r>
    </w:p>
    <w:p w:rsidRPr="003A263D" w:rsidR="003A263D" w:rsidP="003A263D" w:rsidRDefault="003A263D" w14:paraId="57AC5C3C" w14:textId="5A5258F9">
      <w:pPr>
        <w:jc w:val="center"/>
        <w:rPr>
          <w:rFonts w:ascii="Cambria" w:hAnsi="Cambria"/>
          <w:b/>
          <w:bCs/>
          <w:sz w:val="24"/>
          <w:szCs w:val="24"/>
        </w:rPr>
      </w:pPr>
    </w:p>
    <w:sectPr w:rsidRPr="003A263D" w:rsidR="003A263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6B"/>
    <w:rsid w:val="0000020A"/>
    <w:rsid w:val="00000F6A"/>
    <w:rsid w:val="000011E3"/>
    <w:rsid w:val="0000150D"/>
    <w:rsid w:val="000018AF"/>
    <w:rsid w:val="00001D4C"/>
    <w:rsid w:val="0000235D"/>
    <w:rsid w:val="00002C0A"/>
    <w:rsid w:val="00002C67"/>
    <w:rsid w:val="00002F1A"/>
    <w:rsid w:val="000034AF"/>
    <w:rsid w:val="00003BF9"/>
    <w:rsid w:val="00003C88"/>
    <w:rsid w:val="00004151"/>
    <w:rsid w:val="00004515"/>
    <w:rsid w:val="00004D35"/>
    <w:rsid w:val="00004F6A"/>
    <w:rsid w:val="000055D4"/>
    <w:rsid w:val="000065AC"/>
    <w:rsid w:val="00006B2E"/>
    <w:rsid w:val="00006D3A"/>
    <w:rsid w:val="000074B4"/>
    <w:rsid w:val="00007543"/>
    <w:rsid w:val="000078FF"/>
    <w:rsid w:val="000101D9"/>
    <w:rsid w:val="000105BE"/>
    <w:rsid w:val="000105E9"/>
    <w:rsid w:val="0001169F"/>
    <w:rsid w:val="00013790"/>
    <w:rsid w:val="00013CE7"/>
    <w:rsid w:val="00014649"/>
    <w:rsid w:val="00015C5D"/>
    <w:rsid w:val="00017428"/>
    <w:rsid w:val="00017864"/>
    <w:rsid w:val="00017A12"/>
    <w:rsid w:val="00017B83"/>
    <w:rsid w:val="00017CD0"/>
    <w:rsid w:val="00017F7F"/>
    <w:rsid w:val="00022C7C"/>
    <w:rsid w:val="000230F0"/>
    <w:rsid w:val="0002317F"/>
    <w:rsid w:val="0002329C"/>
    <w:rsid w:val="00024616"/>
    <w:rsid w:val="00024AB2"/>
    <w:rsid w:val="0002510D"/>
    <w:rsid w:val="00030716"/>
    <w:rsid w:val="0003075B"/>
    <w:rsid w:val="000318E4"/>
    <w:rsid w:val="0003284B"/>
    <w:rsid w:val="00033899"/>
    <w:rsid w:val="00033A0F"/>
    <w:rsid w:val="00033F80"/>
    <w:rsid w:val="000341D3"/>
    <w:rsid w:val="0003421C"/>
    <w:rsid w:val="00034686"/>
    <w:rsid w:val="000348F4"/>
    <w:rsid w:val="000349E4"/>
    <w:rsid w:val="00035FDE"/>
    <w:rsid w:val="00040BA6"/>
    <w:rsid w:val="00040CEA"/>
    <w:rsid w:val="00041987"/>
    <w:rsid w:val="00041BA6"/>
    <w:rsid w:val="00042312"/>
    <w:rsid w:val="00042504"/>
    <w:rsid w:val="000434FA"/>
    <w:rsid w:val="00044BF1"/>
    <w:rsid w:val="00044D43"/>
    <w:rsid w:val="00045B68"/>
    <w:rsid w:val="000476CE"/>
    <w:rsid w:val="000478FB"/>
    <w:rsid w:val="00047A9B"/>
    <w:rsid w:val="0004A367"/>
    <w:rsid w:val="000506B7"/>
    <w:rsid w:val="00051895"/>
    <w:rsid w:val="000527AF"/>
    <w:rsid w:val="00053BBF"/>
    <w:rsid w:val="000550BE"/>
    <w:rsid w:val="000551E3"/>
    <w:rsid w:val="00055908"/>
    <w:rsid w:val="00056D41"/>
    <w:rsid w:val="00057C37"/>
    <w:rsid w:val="000608FC"/>
    <w:rsid w:val="00061010"/>
    <w:rsid w:val="0006177C"/>
    <w:rsid w:val="000618A7"/>
    <w:rsid w:val="00061936"/>
    <w:rsid w:val="00061C3D"/>
    <w:rsid w:val="00061CA6"/>
    <w:rsid w:val="00063C8D"/>
    <w:rsid w:val="00064D63"/>
    <w:rsid w:val="000659E0"/>
    <w:rsid w:val="000672A0"/>
    <w:rsid w:val="0006746B"/>
    <w:rsid w:val="00067607"/>
    <w:rsid w:val="0006767A"/>
    <w:rsid w:val="00070C34"/>
    <w:rsid w:val="00071203"/>
    <w:rsid w:val="0007265A"/>
    <w:rsid w:val="00072B96"/>
    <w:rsid w:val="00072C65"/>
    <w:rsid w:val="00072F5C"/>
    <w:rsid w:val="00073293"/>
    <w:rsid w:val="000732B4"/>
    <w:rsid w:val="00073E0E"/>
    <w:rsid w:val="000749A2"/>
    <w:rsid w:val="000752BC"/>
    <w:rsid w:val="000753C1"/>
    <w:rsid w:val="00075EE6"/>
    <w:rsid w:val="000763BA"/>
    <w:rsid w:val="00076666"/>
    <w:rsid w:val="0007693E"/>
    <w:rsid w:val="000770CC"/>
    <w:rsid w:val="0008018A"/>
    <w:rsid w:val="0008096B"/>
    <w:rsid w:val="00080B80"/>
    <w:rsid w:val="0008147D"/>
    <w:rsid w:val="000836B3"/>
    <w:rsid w:val="00084F94"/>
    <w:rsid w:val="00085617"/>
    <w:rsid w:val="00085A60"/>
    <w:rsid w:val="00086413"/>
    <w:rsid w:val="00086895"/>
    <w:rsid w:val="00087062"/>
    <w:rsid w:val="0008722B"/>
    <w:rsid w:val="00092E84"/>
    <w:rsid w:val="00093398"/>
    <w:rsid w:val="0009340C"/>
    <w:rsid w:val="0009355A"/>
    <w:rsid w:val="000937DD"/>
    <w:rsid w:val="00093A2B"/>
    <w:rsid w:val="00093C31"/>
    <w:rsid w:val="00093CCF"/>
    <w:rsid w:val="00095461"/>
    <w:rsid w:val="000957A8"/>
    <w:rsid w:val="000973EE"/>
    <w:rsid w:val="00097C81"/>
    <w:rsid w:val="000A008C"/>
    <w:rsid w:val="000A00ED"/>
    <w:rsid w:val="000A1206"/>
    <w:rsid w:val="000A13D2"/>
    <w:rsid w:val="000A39AF"/>
    <w:rsid w:val="000A4056"/>
    <w:rsid w:val="000A5D5F"/>
    <w:rsid w:val="000A71FA"/>
    <w:rsid w:val="000B0492"/>
    <w:rsid w:val="000B07D5"/>
    <w:rsid w:val="000B12EE"/>
    <w:rsid w:val="000B1703"/>
    <w:rsid w:val="000B1868"/>
    <w:rsid w:val="000B1D86"/>
    <w:rsid w:val="000B1E76"/>
    <w:rsid w:val="000B2527"/>
    <w:rsid w:val="000B4505"/>
    <w:rsid w:val="000B4876"/>
    <w:rsid w:val="000B650C"/>
    <w:rsid w:val="000B6783"/>
    <w:rsid w:val="000B6A98"/>
    <w:rsid w:val="000B717A"/>
    <w:rsid w:val="000B756D"/>
    <w:rsid w:val="000B7E3D"/>
    <w:rsid w:val="000C000E"/>
    <w:rsid w:val="000C1DE9"/>
    <w:rsid w:val="000C22AC"/>
    <w:rsid w:val="000C29C0"/>
    <w:rsid w:val="000C3E18"/>
    <w:rsid w:val="000C4E01"/>
    <w:rsid w:val="000C4E25"/>
    <w:rsid w:val="000C5A8A"/>
    <w:rsid w:val="000C673A"/>
    <w:rsid w:val="000C6A2E"/>
    <w:rsid w:val="000C6F7D"/>
    <w:rsid w:val="000D0392"/>
    <w:rsid w:val="000D1893"/>
    <w:rsid w:val="000D2343"/>
    <w:rsid w:val="000D2B37"/>
    <w:rsid w:val="000D3B7F"/>
    <w:rsid w:val="000D46CC"/>
    <w:rsid w:val="000D4AD9"/>
    <w:rsid w:val="000D4D84"/>
    <w:rsid w:val="000D5536"/>
    <w:rsid w:val="000D5E62"/>
    <w:rsid w:val="000D6301"/>
    <w:rsid w:val="000D64C8"/>
    <w:rsid w:val="000D797C"/>
    <w:rsid w:val="000E00B2"/>
    <w:rsid w:val="000E0A31"/>
    <w:rsid w:val="000E157B"/>
    <w:rsid w:val="000E1DEA"/>
    <w:rsid w:val="000E1EC3"/>
    <w:rsid w:val="000E2201"/>
    <w:rsid w:val="000E2309"/>
    <w:rsid w:val="000E2C7D"/>
    <w:rsid w:val="000E35E6"/>
    <w:rsid w:val="000E5394"/>
    <w:rsid w:val="000E56F0"/>
    <w:rsid w:val="000E5A59"/>
    <w:rsid w:val="000E5C5A"/>
    <w:rsid w:val="000E5F6A"/>
    <w:rsid w:val="000E6733"/>
    <w:rsid w:val="000E6793"/>
    <w:rsid w:val="000E714B"/>
    <w:rsid w:val="000F04E8"/>
    <w:rsid w:val="000F0AC6"/>
    <w:rsid w:val="000F1794"/>
    <w:rsid w:val="000F19D6"/>
    <w:rsid w:val="000F213D"/>
    <w:rsid w:val="000F2DCF"/>
    <w:rsid w:val="000F398F"/>
    <w:rsid w:val="000F65B5"/>
    <w:rsid w:val="000F65EE"/>
    <w:rsid w:val="000F7192"/>
    <w:rsid w:val="000F7C4E"/>
    <w:rsid w:val="0010080A"/>
    <w:rsid w:val="001009A0"/>
    <w:rsid w:val="0010117B"/>
    <w:rsid w:val="00101E7A"/>
    <w:rsid w:val="00102F02"/>
    <w:rsid w:val="00103242"/>
    <w:rsid w:val="00103CDA"/>
    <w:rsid w:val="00104058"/>
    <w:rsid w:val="001042AA"/>
    <w:rsid w:val="0010436E"/>
    <w:rsid w:val="001051BB"/>
    <w:rsid w:val="0010555A"/>
    <w:rsid w:val="00105C4E"/>
    <w:rsid w:val="00106327"/>
    <w:rsid w:val="001063A7"/>
    <w:rsid w:val="00106547"/>
    <w:rsid w:val="001073D5"/>
    <w:rsid w:val="00110095"/>
    <w:rsid w:val="001103F0"/>
    <w:rsid w:val="001108C0"/>
    <w:rsid w:val="00110F3D"/>
    <w:rsid w:val="00111244"/>
    <w:rsid w:val="00113777"/>
    <w:rsid w:val="001137F1"/>
    <w:rsid w:val="00113E28"/>
    <w:rsid w:val="001140BF"/>
    <w:rsid w:val="001143E2"/>
    <w:rsid w:val="0011620F"/>
    <w:rsid w:val="00116314"/>
    <w:rsid w:val="00116512"/>
    <w:rsid w:val="00117520"/>
    <w:rsid w:val="00117A51"/>
    <w:rsid w:val="00117F4C"/>
    <w:rsid w:val="00120126"/>
    <w:rsid w:val="001205B0"/>
    <w:rsid w:val="001214FE"/>
    <w:rsid w:val="0012213A"/>
    <w:rsid w:val="00122B66"/>
    <w:rsid w:val="0012318C"/>
    <w:rsid w:val="001231A9"/>
    <w:rsid w:val="0012326C"/>
    <w:rsid w:val="00124283"/>
    <w:rsid w:val="00124DAB"/>
    <w:rsid w:val="00125A64"/>
    <w:rsid w:val="00125E75"/>
    <w:rsid w:val="001263DE"/>
    <w:rsid w:val="00126D91"/>
    <w:rsid w:val="00127250"/>
    <w:rsid w:val="0013022B"/>
    <w:rsid w:val="00130351"/>
    <w:rsid w:val="00131E94"/>
    <w:rsid w:val="001322A6"/>
    <w:rsid w:val="00132D3A"/>
    <w:rsid w:val="001335D9"/>
    <w:rsid w:val="00134F81"/>
    <w:rsid w:val="0013527D"/>
    <w:rsid w:val="001361A9"/>
    <w:rsid w:val="001361E9"/>
    <w:rsid w:val="00140F7E"/>
    <w:rsid w:val="001414BC"/>
    <w:rsid w:val="00141E10"/>
    <w:rsid w:val="00143C46"/>
    <w:rsid w:val="00146A2F"/>
    <w:rsid w:val="00147452"/>
    <w:rsid w:val="001475AD"/>
    <w:rsid w:val="00147E62"/>
    <w:rsid w:val="001506C4"/>
    <w:rsid w:val="00150A60"/>
    <w:rsid w:val="00150F9F"/>
    <w:rsid w:val="00151933"/>
    <w:rsid w:val="00154904"/>
    <w:rsid w:val="00155DA0"/>
    <w:rsid w:val="00156153"/>
    <w:rsid w:val="0015652E"/>
    <w:rsid w:val="00156641"/>
    <w:rsid w:val="00160808"/>
    <w:rsid w:val="0016303D"/>
    <w:rsid w:val="00163053"/>
    <w:rsid w:val="001631E4"/>
    <w:rsid w:val="00163882"/>
    <w:rsid w:val="0016393F"/>
    <w:rsid w:val="00164966"/>
    <w:rsid w:val="00164B0E"/>
    <w:rsid w:val="00164E3F"/>
    <w:rsid w:val="00164F0E"/>
    <w:rsid w:val="00165AF8"/>
    <w:rsid w:val="0016602E"/>
    <w:rsid w:val="00166317"/>
    <w:rsid w:val="001669B8"/>
    <w:rsid w:val="001673FD"/>
    <w:rsid w:val="00167B72"/>
    <w:rsid w:val="00170506"/>
    <w:rsid w:val="00171245"/>
    <w:rsid w:val="0017387A"/>
    <w:rsid w:val="001744DD"/>
    <w:rsid w:val="0017490C"/>
    <w:rsid w:val="00174B8D"/>
    <w:rsid w:val="00176056"/>
    <w:rsid w:val="001768F0"/>
    <w:rsid w:val="00176D46"/>
    <w:rsid w:val="00176F28"/>
    <w:rsid w:val="0017747D"/>
    <w:rsid w:val="00177DCF"/>
    <w:rsid w:val="0018005F"/>
    <w:rsid w:val="001812AC"/>
    <w:rsid w:val="00182077"/>
    <w:rsid w:val="0018223E"/>
    <w:rsid w:val="00183A80"/>
    <w:rsid w:val="00183ABB"/>
    <w:rsid w:val="00186B6F"/>
    <w:rsid w:val="001874EE"/>
    <w:rsid w:val="00187CD1"/>
    <w:rsid w:val="00187FD3"/>
    <w:rsid w:val="001942EE"/>
    <w:rsid w:val="00194F73"/>
    <w:rsid w:val="001950D3"/>
    <w:rsid w:val="0019574D"/>
    <w:rsid w:val="00196BCF"/>
    <w:rsid w:val="00196E56"/>
    <w:rsid w:val="001975A0"/>
    <w:rsid w:val="00197A34"/>
    <w:rsid w:val="001A0274"/>
    <w:rsid w:val="001A0762"/>
    <w:rsid w:val="001A12D6"/>
    <w:rsid w:val="001A1987"/>
    <w:rsid w:val="001A22D4"/>
    <w:rsid w:val="001A3A4E"/>
    <w:rsid w:val="001A3AEA"/>
    <w:rsid w:val="001A4306"/>
    <w:rsid w:val="001A44F0"/>
    <w:rsid w:val="001A4AB5"/>
    <w:rsid w:val="001A4B15"/>
    <w:rsid w:val="001A51E9"/>
    <w:rsid w:val="001A535B"/>
    <w:rsid w:val="001A6167"/>
    <w:rsid w:val="001B02EC"/>
    <w:rsid w:val="001B04F5"/>
    <w:rsid w:val="001B0EC6"/>
    <w:rsid w:val="001B2452"/>
    <w:rsid w:val="001B2A7A"/>
    <w:rsid w:val="001B3BEB"/>
    <w:rsid w:val="001B3F8D"/>
    <w:rsid w:val="001B4CD0"/>
    <w:rsid w:val="001B503B"/>
    <w:rsid w:val="001B5475"/>
    <w:rsid w:val="001B6C48"/>
    <w:rsid w:val="001C17B1"/>
    <w:rsid w:val="001C1B4F"/>
    <w:rsid w:val="001C2092"/>
    <w:rsid w:val="001C273F"/>
    <w:rsid w:val="001C3034"/>
    <w:rsid w:val="001C39E5"/>
    <w:rsid w:val="001C403A"/>
    <w:rsid w:val="001C57BC"/>
    <w:rsid w:val="001C627B"/>
    <w:rsid w:val="001C6486"/>
    <w:rsid w:val="001C6AFD"/>
    <w:rsid w:val="001C7376"/>
    <w:rsid w:val="001D0D13"/>
    <w:rsid w:val="001D1816"/>
    <w:rsid w:val="001D2841"/>
    <w:rsid w:val="001D2C80"/>
    <w:rsid w:val="001D2D88"/>
    <w:rsid w:val="001D470F"/>
    <w:rsid w:val="001D494A"/>
    <w:rsid w:val="001D514F"/>
    <w:rsid w:val="001D5832"/>
    <w:rsid w:val="001D5A65"/>
    <w:rsid w:val="001D6E19"/>
    <w:rsid w:val="001D6F7C"/>
    <w:rsid w:val="001E0459"/>
    <w:rsid w:val="001E1118"/>
    <w:rsid w:val="001E2359"/>
    <w:rsid w:val="001E2619"/>
    <w:rsid w:val="001E34C5"/>
    <w:rsid w:val="001E37F0"/>
    <w:rsid w:val="001E3ABC"/>
    <w:rsid w:val="001E4038"/>
    <w:rsid w:val="001E4E01"/>
    <w:rsid w:val="001E64F6"/>
    <w:rsid w:val="001E78F0"/>
    <w:rsid w:val="001E793A"/>
    <w:rsid w:val="001F00EA"/>
    <w:rsid w:val="001F08D1"/>
    <w:rsid w:val="001F106A"/>
    <w:rsid w:val="001F110F"/>
    <w:rsid w:val="001F1D9F"/>
    <w:rsid w:val="001F2E89"/>
    <w:rsid w:val="001F40C3"/>
    <w:rsid w:val="001F488D"/>
    <w:rsid w:val="001F50A1"/>
    <w:rsid w:val="001F5C04"/>
    <w:rsid w:val="001F61FA"/>
    <w:rsid w:val="001F752B"/>
    <w:rsid w:val="001F7821"/>
    <w:rsid w:val="00201A57"/>
    <w:rsid w:val="00201F43"/>
    <w:rsid w:val="002020BE"/>
    <w:rsid w:val="00202100"/>
    <w:rsid w:val="00202648"/>
    <w:rsid w:val="00202E69"/>
    <w:rsid w:val="00205981"/>
    <w:rsid w:val="00206586"/>
    <w:rsid w:val="00206A45"/>
    <w:rsid w:val="00206C5B"/>
    <w:rsid w:val="00206C6A"/>
    <w:rsid w:val="00207BCB"/>
    <w:rsid w:val="00211036"/>
    <w:rsid w:val="002127EC"/>
    <w:rsid w:val="00212BDE"/>
    <w:rsid w:val="00213803"/>
    <w:rsid w:val="00213A39"/>
    <w:rsid w:val="00214396"/>
    <w:rsid w:val="00214A3E"/>
    <w:rsid w:val="00214F3B"/>
    <w:rsid w:val="00220549"/>
    <w:rsid w:val="0022072A"/>
    <w:rsid w:val="0022112A"/>
    <w:rsid w:val="002212EC"/>
    <w:rsid w:val="002214DD"/>
    <w:rsid w:val="00221627"/>
    <w:rsid w:val="00222ED9"/>
    <w:rsid w:val="00223C15"/>
    <w:rsid w:val="002252D7"/>
    <w:rsid w:val="002259E3"/>
    <w:rsid w:val="002277DB"/>
    <w:rsid w:val="00230AB7"/>
    <w:rsid w:val="00230B1A"/>
    <w:rsid w:val="00234CED"/>
    <w:rsid w:val="00234E0B"/>
    <w:rsid w:val="0023535F"/>
    <w:rsid w:val="00235395"/>
    <w:rsid w:val="00235C28"/>
    <w:rsid w:val="00236471"/>
    <w:rsid w:val="00236597"/>
    <w:rsid w:val="00236831"/>
    <w:rsid w:val="00237581"/>
    <w:rsid w:val="00237B07"/>
    <w:rsid w:val="002406E2"/>
    <w:rsid w:val="00240A0B"/>
    <w:rsid w:val="00240D96"/>
    <w:rsid w:val="00241533"/>
    <w:rsid w:val="002415E0"/>
    <w:rsid w:val="0024182A"/>
    <w:rsid w:val="002419B9"/>
    <w:rsid w:val="00241BFA"/>
    <w:rsid w:val="00241E90"/>
    <w:rsid w:val="00242733"/>
    <w:rsid w:val="00242822"/>
    <w:rsid w:val="00242826"/>
    <w:rsid w:val="002428CD"/>
    <w:rsid w:val="00243568"/>
    <w:rsid w:val="002439AE"/>
    <w:rsid w:val="00244C11"/>
    <w:rsid w:val="00245145"/>
    <w:rsid w:val="0024641E"/>
    <w:rsid w:val="00246E62"/>
    <w:rsid w:val="002475C0"/>
    <w:rsid w:val="002508F1"/>
    <w:rsid w:val="0025093C"/>
    <w:rsid w:val="00250C82"/>
    <w:rsid w:val="002520F9"/>
    <w:rsid w:val="00252BB4"/>
    <w:rsid w:val="00253353"/>
    <w:rsid w:val="00253C1C"/>
    <w:rsid w:val="00253C90"/>
    <w:rsid w:val="002543D8"/>
    <w:rsid w:val="00255028"/>
    <w:rsid w:val="00255492"/>
    <w:rsid w:val="002560D0"/>
    <w:rsid w:val="00256A64"/>
    <w:rsid w:val="00256A6D"/>
    <w:rsid w:val="00257423"/>
    <w:rsid w:val="00257458"/>
    <w:rsid w:val="0025792A"/>
    <w:rsid w:val="00262226"/>
    <w:rsid w:val="002626F7"/>
    <w:rsid w:val="0026275C"/>
    <w:rsid w:val="00263430"/>
    <w:rsid w:val="00265646"/>
    <w:rsid w:val="00265E81"/>
    <w:rsid w:val="002660D5"/>
    <w:rsid w:val="00266393"/>
    <w:rsid w:val="002664CC"/>
    <w:rsid w:val="0027061F"/>
    <w:rsid w:val="00270DEA"/>
    <w:rsid w:val="00270EB2"/>
    <w:rsid w:val="002715B1"/>
    <w:rsid w:val="002721BF"/>
    <w:rsid w:val="002734FB"/>
    <w:rsid w:val="002739C1"/>
    <w:rsid w:val="00273B4F"/>
    <w:rsid w:val="00274690"/>
    <w:rsid w:val="0027474F"/>
    <w:rsid w:val="00275848"/>
    <w:rsid w:val="00276380"/>
    <w:rsid w:val="00276430"/>
    <w:rsid w:val="00276845"/>
    <w:rsid w:val="00276A2E"/>
    <w:rsid w:val="00280F57"/>
    <w:rsid w:val="0028111E"/>
    <w:rsid w:val="002811CC"/>
    <w:rsid w:val="00281806"/>
    <w:rsid w:val="002823D0"/>
    <w:rsid w:val="00282722"/>
    <w:rsid w:val="00282C82"/>
    <w:rsid w:val="00282E83"/>
    <w:rsid w:val="002844A4"/>
    <w:rsid w:val="00285157"/>
    <w:rsid w:val="00285C6A"/>
    <w:rsid w:val="002904A8"/>
    <w:rsid w:val="002926CE"/>
    <w:rsid w:val="0029383F"/>
    <w:rsid w:val="002953C6"/>
    <w:rsid w:val="00296572"/>
    <w:rsid w:val="002A120D"/>
    <w:rsid w:val="002A2477"/>
    <w:rsid w:val="002A2918"/>
    <w:rsid w:val="002A3327"/>
    <w:rsid w:val="002A35B9"/>
    <w:rsid w:val="002A4227"/>
    <w:rsid w:val="002A425A"/>
    <w:rsid w:val="002A46A9"/>
    <w:rsid w:val="002A4B79"/>
    <w:rsid w:val="002A4E93"/>
    <w:rsid w:val="002A4F49"/>
    <w:rsid w:val="002A52C9"/>
    <w:rsid w:val="002A581C"/>
    <w:rsid w:val="002A647B"/>
    <w:rsid w:val="002A79AE"/>
    <w:rsid w:val="002A7F0D"/>
    <w:rsid w:val="002B0DEE"/>
    <w:rsid w:val="002B184F"/>
    <w:rsid w:val="002B23A9"/>
    <w:rsid w:val="002B23EC"/>
    <w:rsid w:val="002B2633"/>
    <w:rsid w:val="002B2845"/>
    <w:rsid w:val="002B3DCA"/>
    <w:rsid w:val="002B42D5"/>
    <w:rsid w:val="002B4F3C"/>
    <w:rsid w:val="002B5645"/>
    <w:rsid w:val="002B5666"/>
    <w:rsid w:val="002B5850"/>
    <w:rsid w:val="002B5B80"/>
    <w:rsid w:val="002B6148"/>
    <w:rsid w:val="002B74B2"/>
    <w:rsid w:val="002C0031"/>
    <w:rsid w:val="002C01AA"/>
    <w:rsid w:val="002C14E9"/>
    <w:rsid w:val="002C376D"/>
    <w:rsid w:val="002C4D53"/>
    <w:rsid w:val="002C69F9"/>
    <w:rsid w:val="002C6CFC"/>
    <w:rsid w:val="002D07E3"/>
    <w:rsid w:val="002D0876"/>
    <w:rsid w:val="002D1CAD"/>
    <w:rsid w:val="002D286A"/>
    <w:rsid w:val="002D3EB4"/>
    <w:rsid w:val="002D4467"/>
    <w:rsid w:val="002D4605"/>
    <w:rsid w:val="002D56A0"/>
    <w:rsid w:val="002D5795"/>
    <w:rsid w:val="002D5CDC"/>
    <w:rsid w:val="002D7CCC"/>
    <w:rsid w:val="002E0043"/>
    <w:rsid w:val="002E0245"/>
    <w:rsid w:val="002E0EC2"/>
    <w:rsid w:val="002E1389"/>
    <w:rsid w:val="002E1926"/>
    <w:rsid w:val="002E1A56"/>
    <w:rsid w:val="002E1BC5"/>
    <w:rsid w:val="002E1F62"/>
    <w:rsid w:val="002E399F"/>
    <w:rsid w:val="002E52E9"/>
    <w:rsid w:val="002E766A"/>
    <w:rsid w:val="002E7AF5"/>
    <w:rsid w:val="002F022F"/>
    <w:rsid w:val="002F0EAC"/>
    <w:rsid w:val="002F13D5"/>
    <w:rsid w:val="002F1D1E"/>
    <w:rsid w:val="002F1F34"/>
    <w:rsid w:val="002F2D3E"/>
    <w:rsid w:val="002F3748"/>
    <w:rsid w:val="002F3B48"/>
    <w:rsid w:val="002F3B73"/>
    <w:rsid w:val="002F5577"/>
    <w:rsid w:val="002F5AB0"/>
    <w:rsid w:val="002F6C3E"/>
    <w:rsid w:val="002F73A3"/>
    <w:rsid w:val="002F74E5"/>
    <w:rsid w:val="00301019"/>
    <w:rsid w:val="00301ABD"/>
    <w:rsid w:val="00301ACE"/>
    <w:rsid w:val="0030267D"/>
    <w:rsid w:val="00302AFB"/>
    <w:rsid w:val="00302F21"/>
    <w:rsid w:val="00303CBD"/>
    <w:rsid w:val="00303EFD"/>
    <w:rsid w:val="003047B5"/>
    <w:rsid w:val="00305BF2"/>
    <w:rsid w:val="003063CE"/>
    <w:rsid w:val="00306448"/>
    <w:rsid w:val="00307268"/>
    <w:rsid w:val="00307C1E"/>
    <w:rsid w:val="00307EC1"/>
    <w:rsid w:val="00307F88"/>
    <w:rsid w:val="003100F6"/>
    <w:rsid w:val="003101EC"/>
    <w:rsid w:val="00310C5A"/>
    <w:rsid w:val="00311126"/>
    <w:rsid w:val="00311904"/>
    <w:rsid w:val="00311D39"/>
    <w:rsid w:val="0031273B"/>
    <w:rsid w:val="00312F39"/>
    <w:rsid w:val="00314A21"/>
    <w:rsid w:val="00314E37"/>
    <w:rsid w:val="0031546F"/>
    <w:rsid w:val="003159E6"/>
    <w:rsid w:val="00320128"/>
    <w:rsid w:val="003202BC"/>
    <w:rsid w:val="003208F8"/>
    <w:rsid w:val="00320C65"/>
    <w:rsid w:val="00320FA3"/>
    <w:rsid w:val="00320FCB"/>
    <w:rsid w:val="003211D9"/>
    <w:rsid w:val="00321643"/>
    <w:rsid w:val="00321D41"/>
    <w:rsid w:val="00321DF2"/>
    <w:rsid w:val="00322EC7"/>
    <w:rsid w:val="00322F9D"/>
    <w:rsid w:val="00323457"/>
    <w:rsid w:val="003237DC"/>
    <w:rsid w:val="003241B1"/>
    <w:rsid w:val="00324D20"/>
    <w:rsid w:val="00324FEB"/>
    <w:rsid w:val="0032529D"/>
    <w:rsid w:val="00325CB8"/>
    <w:rsid w:val="00326B6A"/>
    <w:rsid w:val="00327B75"/>
    <w:rsid w:val="003300A3"/>
    <w:rsid w:val="003303D6"/>
    <w:rsid w:val="003305B9"/>
    <w:rsid w:val="003311DC"/>
    <w:rsid w:val="003313C8"/>
    <w:rsid w:val="00331C30"/>
    <w:rsid w:val="00332A62"/>
    <w:rsid w:val="00333BFB"/>
    <w:rsid w:val="00334D57"/>
    <w:rsid w:val="00334E72"/>
    <w:rsid w:val="00335E38"/>
    <w:rsid w:val="0033610A"/>
    <w:rsid w:val="00336BA8"/>
    <w:rsid w:val="00337FE0"/>
    <w:rsid w:val="00340125"/>
    <w:rsid w:val="00341207"/>
    <w:rsid w:val="00341BC1"/>
    <w:rsid w:val="00343661"/>
    <w:rsid w:val="003436F6"/>
    <w:rsid w:val="00344254"/>
    <w:rsid w:val="00344810"/>
    <w:rsid w:val="003448DB"/>
    <w:rsid w:val="003455D4"/>
    <w:rsid w:val="00345858"/>
    <w:rsid w:val="00346173"/>
    <w:rsid w:val="00346C81"/>
    <w:rsid w:val="003471C2"/>
    <w:rsid w:val="003478D8"/>
    <w:rsid w:val="00347B5A"/>
    <w:rsid w:val="0035053D"/>
    <w:rsid w:val="00352198"/>
    <w:rsid w:val="003529D8"/>
    <w:rsid w:val="00352C7D"/>
    <w:rsid w:val="003531B0"/>
    <w:rsid w:val="003538F2"/>
    <w:rsid w:val="00353A8A"/>
    <w:rsid w:val="00353D68"/>
    <w:rsid w:val="00353E74"/>
    <w:rsid w:val="003541A3"/>
    <w:rsid w:val="00354693"/>
    <w:rsid w:val="0035543B"/>
    <w:rsid w:val="00355493"/>
    <w:rsid w:val="0035585F"/>
    <w:rsid w:val="00355A5D"/>
    <w:rsid w:val="00355ECD"/>
    <w:rsid w:val="00356C1B"/>
    <w:rsid w:val="00357937"/>
    <w:rsid w:val="0036054C"/>
    <w:rsid w:val="00360796"/>
    <w:rsid w:val="00361059"/>
    <w:rsid w:val="00361A97"/>
    <w:rsid w:val="00361ED3"/>
    <w:rsid w:val="00362222"/>
    <w:rsid w:val="0036223F"/>
    <w:rsid w:val="00362AF4"/>
    <w:rsid w:val="003635ED"/>
    <w:rsid w:val="00363FFF"/>
    <w:rsid w:val="003641DA"/>
    <w:rsid w:val="003641F6"/>
    <w:rsid w:val="003645FA"/>
    <w:rsid w:val="00364D48"/>
    <w:rsid w:val="00365F59"/>
    <w:rsid w:val="003665CB"/>
    <w:rsid w:val="00367571"/>
    <w:rsid w:val="003678DB"/>
    <w:rsid w:val="0037119A"/>
    <w:rsid w:val="0037132A"/>
    <w:rsid w:val="00371FEA"/>
    <w:rsid w:val="0037223B"/>
    <w:rsid w:val="00372C39"/>
    <w:rsid w:val="003733EB"/>
    <w:rsid w:val="003744AB"/>
    <w:rsid w:val="00374DD3"/>
    <w:rsid w:val="00374E5F"/>
    <w:rsid w:val="00375584"/>
    <w:rsid w:val="003758A6"/>
    <w:rsid w:val="00375C0E"/>
    <w:rsid w:val="003763A6"/>
    <w:rsid w:val="0038035A"/>
    <w:rsid w:val="00380410"/>
    <w:rsid w:val="00380682"/>
    <w:rsid w:val="00381669"/>
    <w:rsid w:val="00381F77"/>
    <w:rsid w:val="003827D0"/>
    <w:rsid w:val="003830CF"/>
    <w:rsid w:val="003830F3"/>
    <w:rsid w:val="0038336C"/>
    <w:rsid w:val="00384591"/>
    <w:rsid w:val="00385BEF"/>
    <w:rsid w:val="0038709F"/>
    <w:rsid w:val="00387DBD"/>
    <w:rsid w:val="003906A8"/>
    <w:rsid w:val="00390AF7"/>
    <w:rsid w:val="00390DDD"/>
    <w:rsid w:val="00390F7E"/>
    <w:rsid w:val="00392185"/>
    <w:rsid w:val="003923DA"/>
    <w:rsid w:val="003927A6"/>
    <w:rsid w:val="00392A8A"/>
    <w:rsid w:val="00392ABB"/>
    <w:rsid w:val="00392D60"/>
    <w:rsid w:val="003932AD"/>
    <w:rsid w:val="00394B02"/>
    <w:rsid w:val="00394D13"/>
    <w:rsid w:val="00394F25"/>
    <w:rsid w:val="00395D46"/>
    <w:rsid w:val="003961F5"/>
    <w:rsid w:val="003963F1"/>
    <w:rsid w:val="0039707E"/>
    <w:rsid w:val="003973BC"/>
    <w:rsid w:val="00397778"/>
    <w:rsid w:val="00397E77"/>
    <w:rsid w:val="003A0374"/>
    <w:rsid w:val="003A0467"/>
    <w:rsid w:val="003A0586"/>
    <w:rsid w:val="003A0A1B"/>
    <w:rsid w:val="003A0BD0"/>
    <w:rsid w:val="003A233C"/>
    <w:rsid w:val="003A2519"/>
    <w:rsid w:val="003A263D"/>
    <w:rsid w:val="003A3620"/>
    <w:rsid w:val="003A38A3"/>
    <w:rsid w:val="003A3946"/>
    <w:rsid w:val="003A3A60"/>
    <w:rsid w:val="003A4713"/>
    <w:rsid w:val="003A4FE3"/>
    <w:rsid w:val="003A54FF"/>
    <w:rsid w:val="003A5724"/>
    <w:rsid w:val="003A644E"/>
    <w:rsid w:val="003A687D"/>
    <w:rsid w:val="003A6BAE"/>
    <w:rsid w:val="003A6CC3"/>
    <w:rsid w:val="003A7DE6"/>
    <w:rsid w:val="003B0063"/>
    <w:rsid w:val="003B123A"/>
    <w:rsid w:val="003B1A37"/>
    <w:rsid w:val="003B3C58"/>
    <w:rsid w:val="003B3DDC"/>
    <w:rsid w:val="003B426A"/>
    <w:rsid w:val="003B43F0"/>
    <w:rsid w:val="003B5266"/>
    <w:rsid w:val="003B5298"/>
    <w:rsid w:val="003B53E3"/>
    <w:rsid w:val="003B540A"/>
    <w:rsid w:val="003B6687"/>
    <w:rsid w:val="003B739A"/>
    <w:rsid w:val="003C07CB"/>
    <w:rsid w:val="003C0BB2"/>
    <w:rsid w:val="003C1203"/>
    <w:rsid w:val="003C2262"/>
    <w:rsid w:val="003C2570"/>
    <w:rsid w:val="003C2D67"/>
    <w:rsid w:val="003C37E9"/>
    <w:rsid w:val="003C3FCC"/>
    <w:rsid w:val="003C4188"/>
    <w:rsid w:val="003C443A"/>
    <w:rsid w:val="003C4757"/>
    <w:rsid w:val="003C48C9"/>
    <w:rsid w:val="003D0672"/>
    <w:rsid w:val="003D07B8"/>
    <w:rsid w:val="003D0801"/>
    <w:rsid w:val="003D175C"/>
    <w:rsid w:val="003D1B12"/>
    <w:rsid w:val="003D1D63"/>
    <w:rsid w:val="003D2400"/>
    <w:rsid w:val="003D54AA"/>
    <w:rsid w:val="003D7173"/>
    <w:rsid w:val="003D7A55"/>
    <w:rsid w:val="003D7C45"/>
    <w:rsid w:val="003E0292"/>
    <w:rsid w:val="003E089B"/>
    <w:rsid w:val="003E0ECE"/>
    <w:rsid w:val="003E36EE"/>
    <w:rsid w:val="003E5240"/>
    <w:rsid w:val="003E58F2"/>
    <w:rsid w:val="003E5ED7"/>
    <w:rsid w:val="003E63F5"/>
    <w:rsid w:val="003E6B5A"/>
    <w:rsid w:val="003E6FD0"/>
    <w:rsid w:val="003E704B"/>
    <w:rsid w:val="003E7927"/>
    <w:rsid w:val="003E7E87"/>
    <w:rsid w:val="003F2AC8"/>
    <w:rsid w:val="003F3796"/>
    <w:rsid w:val="003F3DDE"/>
    <w:rsid w:val="003F3EB6"/>
    <w:rsid w:val="003F544B"/>
    <w:rsid w:val="003F5CDE"/>
    <w:rsid w:val="003F65C6"/>
    <w:rsid w:val="003F6E0E"/>
    <w:rsid w:val="003F6FAA"/>
    <w:rsid w:val="003F71E4"/>
    <w:rsid w:val="00400343"/>
    <w:rsid w:val="0040046F"/>
    <w:rsid w:val="00401EA3"/>
    <w:rsid w:val="004021F2"/>
    <w:rsid w:val="0040262B"/>
    <w:rsid w:val="004029A6"/>
    <w:rsid w:val="00402C1C"/>
    <w:rsid w:val="00403149"/>
    <w:rsid w:val="00403472"/>
    <w:rsid w:val="004042AF"/>
    <w:rsid w:val="004048BB"/>
    <w:rsid w:val="00404D54"/>
    <w:rsid w:val="00405236"/>
    <w:rsid w:val="004058FC"/>
    <w:rsid w:val="00405D49"/>
    <w:rsid w:val="0040709C"/>
    <w:rsid w:val="00407259"/>
    <w:rsid w:val="0040756A"/>
    <w:rsid w:val="0040772E"/>
    <w:rsid w:val="00407E5E"/>
    <w:rsid w:val="004107DE"/>
    <w:rsid w:val="004109C4"/>
    <w:rsid w:val="00410B88"/>
    <w:rsid w:val="0041187C"/>
    <w:rsid w:val="00411FED"/>
    <w:rsid w:val="004121F8"/>
    <w:rsid w:val="004135BF"/>
    <w:rsid w:val="00413D8F"/>
    <w:rsid w:val="00413F1D"/>
    <w:rsid w:val="004160F8"/>
    <w:rsid w:val="004167FF"/>
    <w:rsid w:val="004172E8"/>
    <w:rsid w:val="00417815"/>
    <w:rsid w:val="00417DB7"/>
    <w:rsid w:val="00417E37"/>
    <w:rsid w:val="00421AF6"/>
    <w:rsid w:val="0042285C"/>
    <w:rsid w:val="00422D06"/>
    <w:rsid w:val="00425410"/>
    <w:rsid w:val="004254BA"/>
    <w:rsid w:val="0042634E"/>
    <w:rsid w:val="004272D6"/>
    <w:rsid w:val="00427937"/>
    <w:rsid w:val="00427D1D"/>
    <w:rsid w:val="004320E5"/>
    <w:rsid w:val="004326A6"/>
    <w:rsid w:val="004335D2"/>
    <w:rsid w:val="00433D2D"/>
    <w:rsid w:val="004341D8"/>
    <w:rsid w:val="004343EA"/>
    <w:rsid w:val="00434480"/>
    <w:rsid w:val="00435ABD"/>
    <w:rsid w:val="0043738A"/>
    <w:rsid w:val="00440CDD"/>
    <w:rsid w:val="00440E1D"/>
    <w:rsid w:val="0044200A"/>
    <w:rsid w:val="004423B8"/>
    <w:rsid w:val="004423EC"/>
    <w:rsid w:val="00442A70"/>
    <w:rsid w:val="0044343E"/>
    <w:rsid w:val="00444942"/>
    <w:rsid w:val="00444BA6"/>
    <w:rsid w:val="004455E8"/>
    <w:rsid w:val="00445B82"/>
    <w:rsid w:val="00445DF0"/>
    <w:rsid w:val="004470AA"/>
    <w:rsid w:val="00447957"/>
    <w:rsid w:val="00447ABB"/>
    <w:rsid w:val="0044919B"/>
    <w:rsid w:val="004503A1"/>
    <w:rsid w:val="00450B45"/>
    <w:rsid w:val="0045219F"/>
    <w:rsid w:val="00452838"/>
    <w:rsid w:val="004529B3"/>
    <w:rsid w:val="00452E23"/>
    <w:rsid w:val="00453410"/>
    <w:rsid w:val="0045345E"/>
    <w:rsid w:val="004538C7"/>
    <w:rsid w:val="004540C6"/>
    <w:rsid w:val="00454819"/>
    <w:rsid w:val="00454CD4"/>
    <w:rsid w:val="00455B6D"/>
    <w:rsid w:val="00455C5C"/>
    <w:rsid w:val="0046019E"/>
    <w:rsid w:val="0046023E"/>
    <w:rsid w:val="00460DC2"/>
    <w:rsid w:val="00460E37"/>
    <w:rsid w:val="0046103D"/>
    <w:rsid w:val="00461459"/>
    <w:rsid w:val="00462082"/>
    <w:rsid w:val="0046242C"/>
    <w:rsid w:val="00462B9D"/>
    <w:rsid w:val="00464D7A"/>
    <w:rsid w:val="004670E0"/>
    <w:rsid w:val="0046715F"/>
    <w:rsid w:val="00467BA1"/>
    <w:rsid w:val="0047011A"/>
    <w:rsid w:val="00470649"/>
    <w:rsid w:val="00471CA3"/>
    <w:rsid w:val="0047260D"/>
    <w:rsid w:val="004737D0"/>
    <w:rsid w:val="00473CDB"/>
    <w:rsid w:val="004749A2"/>
    <w:rsid w:val="00474A1E"/>
    <w:rsid w:val="00474D69"/>
    <w:rsid w:val="00475B0C"/>
    <w:rsid w:val="00476507"/>
    <w:rsid w:val="00476FAC"/>
    <w:rsid w:val="0048117D"/>
    <w:rsid w:val="0048224A"/>
    <w:rsid w:val="00482761"/>
    <w:rsid w:val="004827B0"/>
    <w:rsid w:val="0048392A"/>
    <w:rsid w:val="00483CFF"/>
    <w:rsid w:val="00483D1A"/>
    <w:rsid w:val="00483DC7"/>
    <w:rsid w:val="00484116"/>
    <w:rsid w:val="00484601"/>
    <w:rsid w:val="00484E65"/>
    <w:rsid w:val="00484F6A"/>
    <w:rsid w:val="00485298"/>
    <w:rsid w:val="00485924"/>
    <w:rsid w:val="00486056"/>
    <w:rsid w:val="00486385"/>
    <w:rsid w:val="004869C4"/>
    <w:rsid w:val="004878A0"/>
    <w:rsid w:val="00490CF2"/>
    <w:rsid w:val="00490DC9"/>
    <w:rsid w:val="0049195F"/>
    <w:rsid w:val="00492454"/>
    <w:rsid w:val="00493741"/>
    <w:rsid w:val="00493C0A"/>
    <w:rsid w:val="00494E56"/>
    <w:rsid w:val="004957CA"/>
    <w:rsid w:val="00495AC3"/>
    <w:rsid w:val="00495EC8"/>
    <w:rsid w:val="00496DF2"/>
    <w:rsid w:val="00497363"/>
    <w:rsid w:val="004A0446"/>
    <w:rsid w:val="004A098A"/>
    <w:rsid w:val="004A15CB"/>
    <w:rsid w:val="004A2D0E"/>
    <w:rsid w:val="004A3316"/>
    <w:rsid w:val="004A3454"/>
    <w:rsid w:val="004A381E"/>
    <w:rsid w:val="004A445A"/>
    <w:rsid w:val="004A46CF"/>
    <w:rsid w:val="004A73C9"/>
    <w:rsid w:val="004A7724"/>
    <w:rsid w:val="004A77BC"/>
    <w:rsid w:val="004B0682"/>
    <w:rsid w:val="004B0D7D"/>
    <w:rsid w:val="004B105D"/>
    <w:rsid w:val="004B14B2"/>
    <w:rsid w:val="004B18F1"/>
    <w:rsid w:val="004B2415"/>
    <w:rsid w:val="004B269F"/>
    <w:rsid w:val="004B2CC2"/>
    <w:rsid w:val="004B2F87"/>
    <w:rsid w:val="004B3CF5"/>
    <w:rsid w:val="004B45D5"/>
    <w:rsid w:val="004B494A"/>
    <w:rsid w:val="004B4D2B"/>
    <w:rsid w:val="004B51B9"/>
    <w:rsid w:val="004B59C3"/>
    <w:rsid w:val="004B61FC"/>
    <w:rsid w:val="004B6CC6"/>
    <w:rsid w:val="004B7BDA"/>
    <w:rsid w:val="004B7DA4"/>
    <w:rsid w:val="004B7F38"/>
    <w:rsid w:val="004C11D6"/>
    <w:rsid w:val="004C1376"/>
    <w:rsid w:val="004C155E"/>
    <w:rsid w:val="004C1755"/>
    <w:rsid w:val="004C2D0F"/>
    <w:rsid w:val="004C413B"/>
    <w:rsid w:val="004C5594"/>
    <w:rsid w:val="004C5D5B"/>
    <w:rsid w:val="004C651E"/>
    <w:rsid w:val="004C65A6"/>
    <w:rsid w:val="004C6E0F"/>
    <w:rsid w:val="004C7797"/>
    <w:rsid w:val="004D02A7"/>
    <w:rsid w:val="004D0896"/>
    <w:rsid w:val="004D1E0D"/>
    <w:rsid w:val="004D1FE2"/>
    <w:rsid w:val="004D276C"/>
    <w:rsid w:val="004D2B51"/>
    <w:rsid w:val="004D311A"/>
    <w:rsid w:val="004D37E1"/>
    <w:rsid w:val="004D3930"/>
    <w:rsid w:val="004D3BC7"/>
    <w:rsid w:val="004D426D"/>
    <w:rsid w:val="004D42FD"/>
    <w:rsid w:val="004D46B2"/>
    <w:rsid w:val="004D4A3E"/>
    <w:rsid w:val="004D4B25"/>
    <w:rsid w:val="004D4D2C"/>
    <w:rsid w:val="004D57E0"/>
    <w:rsid w:val="004D5F93"/>
    <w:rsid w:val="004D6561"/>
    <w:rsid w:val="004D6823"/>
    <w:rsid w:val="004D6DD3"/>
    <w:rsid w:val="004D7BE5"/>
    <w:rsid w:val="004E038A"/>
    <w:rsid w:val="004E07F1"/>
    <w:rsid w:val="004E0A80"/>
    <w:rsid w:val="004E136E"/>
    <w:rsid w:val="004E2067"/>
    <w:rsid w:val="004E318F"/>
    <w:rsid w:val="004E652C"/>
    <w:rsid w:val="004E685A"/>
    <w:rsid w:val="004E73DB"/>
    <w:rsid w:val="004E7520"/>
    <w:rsid w:val="004E799D"/>
    <w:rsid w:val="004E7C4A"/>
    <w:rsid w:val="004F15B2"/>
    <w:rsid w:val="004F1637"/>
    <w:rsid w:val="004F16D3"/>
    <w:rsid w:val="004F22D7"/>
    <w:rsid w:val="004F2AD7"/>
    <w:rsid w:val="004F37C4"/>
    <w:rsid w:val="004F3CD1"/>
    <w:rsid w:val="004F6309"/>
    <w:rsid w:val="004F6519"/>
    <w:rsid w:val="004F705A"/>
    <w:rsid w:val="004F7D7E"/>
    <w:rsid w:val="0050023A"/>
    <w:rsid w:val="00500844"/>
    <w:rsid w:val="00500C7B"/>
    <w:rsid w:val="00500C97"/>
    <w:rsid w:val="00500F6F"/>
    <w:rsid w:val="00501108"/>
    <w:rsid w:val="005025AF"/>
    <w:rsid w:val="005027A1"/>
    <w:rsid w:val="00502C2B"/>
    <w:rsid w:val="00502FC5"/>
    <w:rsid w:val="005030A9"/>
    <w:rsid w:val="005039B9"/>
    <w:rsid w:val="005040FE"/>
    <w:rsid w:val="00504162"/>
    <w:rsid w:val="00504445"/>
    <w:rsid w:val="005045DD"/>
    <w:rsid w:val="00504AA5"/>
    <w:rsid w:val="00505425"/>
    <w:rsid w:val="00505591"/>
    <w:rsid w:val="005104CE"/>
    <w:rsid w:val="005114A4"/>
    <w:rsid w:val="00511557"/>
    <w:rsid w:val="00511658"/>
    <w:rsid w:val="0051186F"/>
    <w:rsid w:val="00512928"/>
    <w:rsid w:val="00512AC2"/>
    <w:rsid w:val="00513139"/>
    <w:rsid w:val="00513D22"/>
    <w:rsid w:val="00514451"/>
    <w:rsid w:val="00514F0D"/>
    <w:rsid w:val="005150F6"/>
    <w:rsid w:val="00515C37"/>
    <w:rsid w:val="00515CD3"/>
    <w:rsid w:val="00515E62"/>
    <w:rsid w:val="005169BE"/>
    <w:rsid w:val="00516E92"/>
    <w:rsid w:val="005172EF"/>
    <w:rsid w:val="0051743E"/>
    <w:rsid w:val="0051794B"/>
    <w:rsid w:val="00517A4D"/>
    <w:rsid w:val="00517F9E"/>
    <w:rsid w:val="00517FCA"/>
    <w:rsid w:val="00520770"/>
    <w:rsid w:val="00522A9D"/>
    <w:rsid w:val="005236A7"/>
    <w:rsid w:val="0052386B"/>
    <w:rsid w:val="005238DD"/>
    <w:rsid w:val="00525E24"/>
    <w:rsid w:val="00527124"/>
    <w:rsid w:val="00527533"/>
    <w:rsid w:val="0053003F"/>
    <w:rsid w:val="00530051"/>
    <w:rsid w:val="00530140"/>
    <w:rsid w:val="00530387"/>
    <w:rsid w:val="00530397"/>
    <w:rsid w:val="00530635"/>
    <w:rsid w:val="0053087E"/>
    <w:rsid w:val="00530A0E"/>
    <w:rsid w:val="0053138D"/>
    <w:rsid w:val="0053280D"/>
    <w:rsid w:val="00532F47"/>
    <w:rsid w:val="0053352A"/>
    <w:rsid w:val="00533890"/>
    <w:rsid w:val="00533E11"/>
    <w:rsid w:val="0053483E"/>
    <w:rsid w:val="005355F3"/>
    <w:rsid w:val="00535E2A"/>
    <w:rsid w:val="0053775D"/>
    <w:rsid w:val="005400E8"/>
    <w:rsid w:val="00540D27"/>
    <w:rsid w:val="00541997"/>
    <w:rsid w:val="00542631"/>
    <w:rsid w:val="0054292C"/>
    <w:rsid w:val="00543BD2"/>
    <w:rsid w:val="00543BD3"/>
    <w:rsid w:val="0054658F"/>
    <w:rsid w:val="00546947"/>
    <w:rsid w:val="00546F5A"/>
    <w:rsid w:val="00546FAD"/>
    <w:rsid w:val="0054710C"/>
    <w:rsid w:val="005474EA"/>
    <w:rsid w:val="00547FB9"/>
    <w:rsid w:val="005512B0"/>
    <w:rsid w:val="00551447"/>
    <w:rsid w:val="00551558"/>
    <w:rsid w:val="00552386"/>
    <w:rsid w:val="0055387B"/>
    <w:rsid w:val="00554245"/>
    <w:rsid w:val="00554371"/>
    <w:rsid w:val="005547B2"/>
    <w:rsid w:val="00555763"/>
    <w:rsid w:val="00555A44"/>
    <w:rsid w:val="00556E6C"/>
    <w:rsid w:val="005575BC"/>
    <w:rsid w:val="0056212A"/>
    <w:rsid w:val="005621E6"/>
    <w:rsid w:val="00562BE3"/>
    <w:rsid w:val="00562DD9"/>
    <w:rsid w:val="00563F1E"/>
    <w:rsid w:val="00564020"/>
    <w:rsid w:val="00564BB3"/>
    <w:rsid w:val="00564C6F"/>
    <w:rsid w:val="00565735"/>
    <w:rsid w:val="0056629F"/>
    <w:rsid w:val="00567562"/>
    <w:rsid w:val="00567B66"/>
    <w:rsid w:val="00570246"/>
    <w:rsid w:val="00571351"/>
    <w:rsid w:val="00571999"/>
    <w:rsid w:val="00571FD8"/>
    <w:rsid w:val="00572040"/>
    <w:rsid w:val="005723B1"/>
    <w:rsid w:val="00572BE3"/>
    <w:rsid w:val="005735E3"/>
    <w:rsid w:val="005737C2"/>
    <w:rsid w:val="00573ADE"/>
    <w:rsid w:val="00573DAC"/>
    <w:rsid w:val="00573FAD"/>
    <w:rsid w:val="005745E0"/>
    <w:rsid w:val="005756E7"/>
    <w:rsid w:val="00575812"/>
    <w:rsid w:val="005758A1"/>
    <w:rsid w:val="00576864"/>
    <w:rsid w:val="00576E65"/>
    <w:rsid w:val="0057729C"/>
    <w:rsid w:val="00577E3C"/>
    <w:rsid w:val="00577F83"/>
    <w:rsid w:val="00580411"/>
    <w:rsid w:val="0058045E"/>
    <w:rsid w:val="0058092A"/>
    <w:rsid w:val="00580F26"/>
    <w:rsid w:val="00580F4F"/>
    <w:rsid w:val="00581ADC"/>
    <w:rsid w:val="00582421"/>
    <w:rsid w:val="0058276B"/>
    <w:rsid w:val="0058298E"/>
    <w:rsid w:val="0058324A"/>
    <w:rsid w:val="005836C0"/>
    <w:rsid w:val="00584499"/>
    <w:rsid w:val="00584876"/>
    <w:rsid w:val="0058505D"/>
    <w:rsid w:val="005850E7"/>
    <w:rsid w:val="00585503"/>
    <w:rsid w:val="005857D2"/>
    <w:rsid w:val="005859FE"/>
    <w:rsid w:val="00585C13"/>
    <w:rsid w:val="00585D77"/>
    <w:rsid w:val="00585F80"/>
    <w:rsid w:val="0058617B"/>
    <w:rsid w:val="00587B9B"/>
    <w:rsid w:val="00587C0D"/>
    <w:rsid w:val="00587F13"/>
    <w:rsid w:val="0059005F"/>
    <w:rsid w:val="00590815"/>
    <w:rsid w:val="00591551"/>
    <w:rsid w:val="00591AE6"/>
    <w:rsid w:val="00592E9A"/>
    <w:rsid w:val="00593226"/>
    <w:rsid w:val="0059350B"/>
    <w:rsid w:val="00593E57"/>
    <w:rsid w:val="005948D6"/>
    <w:rsid w:val="005954E5"/>
    <w:rsid w:val="00595667"/>
    <w:rsid w:val="00595820"/>
    <w:rsid w:val="00595A4A"/>
    <w:rsid w:val="00595B7C"/>
    <w:rsid w:val="0059659B"/>
    <w:rsid w:val="00596BAA"/>
    <w:rsid w:val="005A03D7"/>
    <w:rsid w:val="005A16F2"/>
    <w:rsid w:val="005A1B4E"/>
    <w:rsid w:val="005A23C1"/>
    <w:rsid w:val="005A2D30"/>
    <w:rsid w:val="005A300B"/>
    <w:rsid w:val="005A3489"/>
    <w:rsid w:val="005A379E"/>
    <w:rsid w:val="005A3927"/>
    <w:rsid w:val="005A3ACE"/>
    <w:rsid w:val="005A3C38"/>
    <w:rsid w:val="005A5695"/>
    <w:rsid w:val="005A6082"/>
    <w:rsid w:val="005A6388"/>
    <w:rsid w:val="005A640F"/>
    <w:rsid w:val="005A67D4"/>
    <w:rsid w:val="005A73A4"/>
    <w:rsid w:val="005A7773"/>
    <w:rsid w:val="005B0D8E"/>
    <w:rsid w:val="005B1297"/>
    <w:rsid w:val="005B1484"/>
    <w:rsid w:val="005B16FF"/>
    <w:rsid w:val="005B1C38"/>
    <w:rsid w:val="005B2A5A"/>
    <w:rsid w:val="005B2F5B"/>
    <w:rsid w:val="005B3113"/>
    <w:rsid w:val="005B37E0"/>
    <w:rsid w:val="005B41C9"/>
    <w:rsid w:val="005B4326"/>
    <w:rsid w:val="005B455B"/>
    <w:rsid w:val="005B5A13"/>
    <w:rsid w:val="005B6501"/>
    <w:rsid w:val="005B6A3B"/>
    <w:rsid w:val="005B6EE5"/>
    <w:rsid w:val="005B74E5"/>
    <w:rsid w:val="005B7563"/>
    <w:rsid w:val="005C04E6"/>
    <w:rsid w:val="005C06D8"/>
    <w:rsid w:val="005C0823"/>
    <w:rsid w:val="005C095B"/>
    <w:rsid w:val="005C09A2"/>
    <w:rsid w:val="005C0D37"/>
    <w:rsid w:val="005C10A1"/>
    <w:rsid w:val="005C1AE8"/>
    <w:rsid w:val="005C3DA6"/>
    <w:rsid w:val="005C4099"/>
    <w:rsid w:val="005C41BF"/>
    <w:rsid w:val="005C4C72"/>
    <w:rsid w:val="005C586D"/>
    <w:rsid w:val="005C5A8C"/>
    <w:rsid w:val="005C6834"/>
    <w:rsid w:val="005C6BEA"/>
    <w:rsid w:val="005C6D85"/>
    <w:rsid w:val="005C7470"/>
    <w:rsid w:val="005C76D0"/>
    <w:rsid w:val="005C798B"/>
    <w:rsid w:val="005C7CEE"/>
    <w:rsid w:val="005C7DB5"/>
    <w:rsid w:val="005D0CBE"/>
    <w:rsid w:val="005D12DB"/>
    <w:rsid w:val="005D12FE"/>
    <w:rsid w:val="005D21DD"/>
    <w:rsid w:val="005D2570"/>
    <w:rsid w:val="005D2DA2"/>
    <w:rsid w:val="005D31A0"/>
    <w:rsid w:val="005D385E"/>
    <w:rsid w:val="005D3E8E"/>
    <w:rsid w:val="005D406D"/>
    <w:rsid w:val="005D4914"/>
    <w:rsid w:val="005D4F9A"/>
    <w:rsid w:val="005D580D"/>
    <w:rsid w:val="005D681E"/>
    <w:rsid w:val="005D6A96"/>
    <w:rsid w:val="005D7D0A"/>
    <w:rsid w:val="005E17CE"/>
    <w:rsid w:val="005E3FB4"/>
    <w:rsid w:val="005E428C"/>
    <w:rsid w:val="005E4E13"/>
    <w:rsid w:val="005E4FDB"/>
    <w:rsid w:val="005E61E9"/>
    <w:rsid w:val="005E78E3"/>
    <w:rsid w:val="005E792C"/>
    <w:rsid w:val="005F0130"/>
    <w:rsid w:val="005F05D1"/>
    <w:rsid w:val="005F24DE"/>
    <w:rsid w:val="005F3590"/>
    <w:rsid w:val="005F48CC"/>
    <w:rsid w:val="005F4B28"/>
    <w:rsid w:val="005F50EF"/>
    <w:rsid w:val="005F624D"/>
    <w:rsid w:val="005F7DE0"/>
    <w:rsid w:val="0060078F"/>
    <w:rsid w:val="00600833"/>
    <w:rsid w:val="00600838"/>
    <w:rsid w:val="00602017"/>
    <w:rsid w:val="006031BA"/>
    <w:rsid w:val="00603B6B"/>
    <w:rsid w:val="00604378"/>
    <w:rsid w:val="00606360"/>
    <w:rsid w:val="00606890"/>
    <w:rsid w:val="006076DF"/>
    <w:rsid w:val="00610F9E"/>
    <w:rsid w:val="00611C12"/>
    <w:rsid w:val="00612140"/>
    <w:rsid w:val="00612E57"/>
    <w:rsid w:val="006132C5"/>
    <w:rsid w:val="00613677"/>
    <w:rsid w:val="00614667"/>
    <w:rsid w:val="006149C0"/>
    <w:rsid w:val="00614C97"/>
    <w:rsid w:val="00615086"/>
    <w:rsid w:val="00616450"/>
    <w:rsid w:val="0061678B"/>
    <w:rsid w:val="00616C33"/>
    <w:rsid w:val="00616D35"/>
    <w:rsid w:val="00620775"/>
    <w:rsid w:val="00620B62"/>
    <w:rsid w:val="006211BC"/>
    <w:rsid w:val="0062232D"/>
    <w:rsid w:val="00623141"/>
    <w:rsid w:val="0062345D"/>
    <w:rsid w:val="006246B5"/>
    <w:rsid w:val="0062489D"/>
    <w:rsid w:val="00626CD5"/>
    <w:rsid w:val="0063005D"/>
    <w:rsid w:val="00630793"/>
    <w:rsid w:val="0063254D"/>
    <w:rsid w:val="00632F0D"/>
    <w:rsid w:val="006335EB"/>
    <w:rsid w:val="00633630"/>
    <w:rsid w:val="00634030"/>
    <w:rsid w:val="0063436A"/>
    <w:rsid w:val="00634DEC"/>
    <w:rsid w:val="006365B4"/>
    <w:rsid w:val="00637284"/>
    <w:rsid w:val="006400FF"/>
    <w:rsid w:val="00640D66"/>
    <w:rsid w:val="00640F89"/>
    <w:rsid w:val="00641419"/>
    <w:rsid w:val="0064266B"/>
    <w:rsid w:val="0064276B"/>
    <w:rsid w:val="0064307F"/>
    <w:rsid w:val="006435DC"/>
    <w:rsid w:val="00643E68"/>
    <w:rsid w:val="006457F1"/>
    <w:rsid w:val="006466DC"/>
    <w:rsid w:val="00646AD0"/>
    <w:rsid w:val="006473C9"/>
    <w:rsid w:val="00647CAA"/>
    <w:rsid w:val="00650009"/>
    <w:rsid w:val="006506A6"/>
    <w:rsid w:val="00650854"/>
    <w:rsid w:val="00651174"/>
    <w:rsid w:val="00651B0E"/>
    <w:rsid w:val="006523BF"/>
    <w:rsid w:val="006527D9"/>
    <w:rsid w:val="006530EF"/>
    <w:rsid w:val="0065321F"/>
    <w:rsid w:val="00653977"/>
    <w:rsid w:val="00653A3B"/>
    <w:rsid w:val="00653D5F"/>
    <w:rsid w:val="00655B04"/>
    <w:rsid w:val="0065609F"/>
    <w:rsid w:val="00656749"/>
    <w:rsid w:val="00656D29"/>
    <w:rsid w:val="006600DD"/>
    <w:rsid w:val="006602E5"/>
    <w:rsid w:val="006603F8"/>
    <w:rsid w:val="00661643"/>
    <w:rsid w:val="00661A31"/>
    <w:rsid w:val="00661AE5"/>
    <w:rsid w:val="0066211A"/>
    <w:rsid w:val="00662F95"/>
    <w:rsid w:val="00663D45"/>
    <w:rsid w:val="006648F3"/>
    <w:rsid w:val="00664F7C"/>
    <w:rsid w:val="006655CC"/>
    <w:rsid w:val="00666104"/>
    <w:rsid w:val="006668D7"/>
    <w:rsid w:val="00666FE3"/>
    <w:rsid w:val="00667BB1"/>
    <w:rsid w:val="00670B69"/>
    <w:rsid w:val="00671612"/>
    <w:rsid w:val="00671AB2"/>
    <w:rsid w:val="00673464"/>
    <w:rsid w:val="00674DDC"/>
    <w:rsid w:val="0067557A"/>
    <w:rsid w:val="00681165"/>
    <w:rsid w:val="00681295"/>
    <w:rsid w:val="00681AF1"/>
    <w:rsid w:val="00681F57"/>
    <w:rsid w:val="00682B8B"/>
    <w:rsid w:val="006831B0"/>
    <w:rsid w:val="00683A0C"/>
    <w:rsid w:val="00683F83"/>
    <w:rsid w:val="00684C81"/>
    <w:rsid w:val="0068571B"/>
    <w:rsid w:val="00685ACD"/>
    <w:rsid w:val="00685E0F"/>
    <w:rsid w:val="0068674C"/>
    <w:rsid w:val="00686827"/>
    <w:rsid w:val="006908DD"/>
    <w:rsid w:val="006923AE"/>
    <w:rsid w:val="00693459"/>
    <w:rsid w:val="0069463A"/>
    <w:rsid w:val="00694886"/>
    <w:rsid w:val="006952D5"/>
    <w:rsid w:val="006956CA"/>
    <w:rsid w:val="0069638D"/>
    <w:rsid w:val="00697045"/>
    <w:rsid w:val="00697183"/>
    <w:rsid w:val="00697256"/>
    <w:rsid w:val="006973E8"/>
    <w:rsid w:val="00697F42"/>
    <w:rsid w:val="00697F59"/>
    <w:rsid w:val="006A0542"/>
    <w:rsid w:val="006A090B"/>
    <w:rsid w:val="006A13B5"/>
    <w:rsid w:val="006A1CDE"/>
    <w:rsid w:val="006A2B9C"/>
    <w:rsid w:val="006A3DFD"/>
    <w:rsid w:val="006A4016"/>
    <w:rsid w:val="006A464D"/>
    <w:rsid w:val="006A4A6C"/>
    <w:rsid w:val="006A4CFB"/>
    <w:rsid w:val="006A5162"/>
    <w:rsid w:val="006A542D"/>
    <w:rsid w:val="006A5BD1"/>
    <w:rsid w:val="006A5FE0"/>
    <w:rsid w:val="006A6DF2"/>
    <w:rsid w:val="006A7D57"/>
    <w:rsid w:val="006B1FD8"/>
    <w:rsid w:val="006B244B"/>
    <w:rsid w:val="006B26DE"/>
    <w:rsid w:val="006B2DC2"/>
    <w:rsid w:val="006B3773"/>
    <w:rsid w:val="006B412E"/>
    <w:rsid w:val="006B4F00"/>
    <w:rsid w:val="006B595E"/>
    <w:rsid w:val="006B5B91"/>
    <w:rsid w:val="006B6570"/>
    <w:rsid w:val="006B7BD3"/>
    <w:rsid w:val="006C0502"/>
    <w:rsid w:val="006C1786"/>
    <w:rsid w:val="006C1F69"/>
    <w:rsid w:val="006C2624"/>
    <w:rsid w:val="006C2B04"/>
    <w:rsid w:val="006C2F97"/>
    <w:rsid w:val="006C30F1"/>
    <w:rsid w:val="006C42A4"/>
    <w:rsid w:val="006C4C1A"/>
    <w:rsid w:val="006C62B9"/>
    <w:rsid w:val="006C6949"/>
    <w:rsid w:val="006C6C5B"/>
    <w:rsid w:val="006C7190"/>
    <w:rsid w:val="006C75FD"/>
    <w:rsid w:val="006C7C01"/>
    <w:rsid w:val="006D047B"/>
    <w:rsid w:val="006D04A9"/>
    <w:rsid w:val="006D120E"/>
    <w:rsid w:val="006D1D7F"/>
    <w:rsid w:val="006D1F17"/>
    <w:rsid w:val="006D2D3D"/>
    <w:rsid w:val="006D3201"/>
    <w:rsid w:val="006D3614"/>
    <w:rsid w:val="006D4118"/>
    <w:rsid w:val="006D477F"/>
    <w:rsid w:val="006D4A52"/>
    <w:rsid w:val="006D6565"/>
    <w:rsid w:val="006D685A"/>
    <w:rsid w:val="006D7758"/>
    <w:rsid w:val="006D7F1E"/>
    <w:rsid w:val="006E1573"/>
    <w:rsid w:val="006E21AD"/>
    <w:rsid w:val="006E2500"/>
    <w:rsid w:val="006E2BCE"/>
    <w:rsid w:val="006E3506"/>
    <w:rsid w:val="006E49BB"/>
    <w:rsid w:val="006E4E51"/>
    <w:rsid w:val="006E6A17"/>
    <w:rsid w:val="006E6C7D"/>
    <w:rsid w:val="006E741E"/>
    <w:rsid w:val="006E7BFF"/>
    <w:rsid w:val="006E7FAD"/>
    <w:rsid w:val="006F026E"/>
    <w:rsid w:val="006F1256"/>
    <w:rsid w:val="006F1432"/>
    <w:rsid w:val="006F22C2"/>
    <w:rsid w:val="006F3341"/>
    <w:rsid w:val="006F33F8"/>
    <w:rsid w:val="006F53E5"/>
    <w:rsid w:val="006F552B"/>
    <w:rsid w:val="006F5A8E"/>
    <w:rsid w:val="006F6D65"/>
    <w:rsid w:val="006F78A6"/>
    <w:rsid w:val="006F7E44"/>
    <w:rsid w:val="00700660"/>
    <w:rsid w:val="00700E83"/>
    <w:rsid w:val="00701168"/>
    <w:rsid w:val="00701A50"/>
    <w:rsid w:val="00702C97"/>
    <w:rsid w:val="00703B35"/>
    <w:rsid w:val="00704241"/>
    <w:rsid w:val="00704535"/>
    <w:rsid w:val="00704EF3"/>
    <w:rsid w:val="00705D9D"/>
    <w:rsid w:val="00706BDD"/>
    <w:rsid w:val="0070729C"/>
    <w:rsid w:val="00707C6D"/>
    <w:rsid w:val="0071035B"/>
    <w:rsid w:val="00710878"/>
    <w:rsid w:val="00711B23"/>
    <w:rsid w:val="0071322B"/>
    <w:rsid w:val="007140DE"/>
    <w:rsid w:val="00714848"/>
    <w:rsid w:val="00715364"/>
    <w:rsid w:val="00715847"/>
    <w:rsid w:val="00715B99"/>
    <w:rsid w:val="00716749"/>
    <w:rsid w:val="00716A7C"/>
    <w:rsid w:val="00717569"/>
    <w:rsid w:val="00721EDF"/>
    <w:rsid w:val="00722BA4"/>
    <w:rsid w:val="00723417"/>
    <w:rsid w:val="00723D20"/>
    <w:rsid w:val="007243C9"/>
    <w:rsid w:val="00724E78"/>
    <w:rsid w:val="00724F04"/>
    <w:rsid w:val="0072515C"/>
    <w:rsid w:val="007253F0"/>
    <w:rsid w:val="007255D5"/>
    <w:rsid w:val="00725AD3"/>
    <w:rsid w:val="00726B98"/>
    <w:rsid w:val="00726F26"/>
    <w:rsid w:val="007279A8"/>
    <w:rsid w:val="00727B73"/>
    <w:rsid w:val="00727D39"/>
    <w:rsid w:val="00727D8C"/>
    <w:rsid w:val="007303DE"/>
    <w:rsid w:val="00730614"/>
    <w:rsid w:val="00731041"/>
    <w:rsid w:val="00731418"/>
    <w:rsid w:val="0073188D"/>
    <w:rsid w:val="00732536"/>
    <w:rsid w:val="00733B81"/>
    <w:rsid w:val="00733F55"/>
    <w:rsid w:val="00734406"/>
    <w:rsid w:val="007357DE"/>
    <w:rsid w:val="00736FE8"/>
    <w:rsid w:val="00736FFD"/>
    <w:rsid w:val="00737EED"/>
    <w:rsid w:val="007400ED"/>
    <w:rsid w:val="007414F0"/>
    <w:rsid w:val="0074181F"/>
    <w:rsid w:val="00741FBD"/>
    <w:rsid w:val="007422D1"/>
    <w:rsid w:val="007429EA"/>
    <w:rsid w:val="00742C56"/>
    <w:rsid w:val="00743043"/>
    <w:rsid w:val="00743066"/>
    <w:rsid w:val="0074346E"/>
    <w:rsid w:val="00743848"/>
    <w:rsid w:val="00743A21"/>
    <w:rsid w:val="00743C61"/>
    <w:rsid w:val="00743E47"/>
    <w:rsid w:val="0074443B"/>
    <w:rsid w:val="007448E4"/>
    <w:rsid w:val="00744C24"/>
    <w:rsid w:val="00744C2F"/>
    <w:rsid w:val="007454BD"/>
    <w:rsid w:val="00745BDF"/>
    <w:rsid w:val="00745D95"/>
    <w:rsid w:val="00745E83"/>
    <w:rsid w:val="0074638A"/>
    <w:rsid w:val="00746AD9"/>
    <w:rsid w:val="00750AA8"/>
    <w:rsid w:val="00751E09"/>
    <w:rsid w:val="0075319A"/>
    <w:rsid w:val="0075321F"/>
    <w:rsid w:val="00753706"/>
    <w:rsid w:val="0075457C"/>
    <w:rsid w:val="007554EF"/>
    <w:rsid w:val="007560BF"/>
    <w:rsid w:val="00756C35"/>
    <w:rsid w:val="00757ABF"/>
    <w:rsid w:val="00757BCF"/>
    <w:rsid w:val="00760111"/>
    <w:rsid w:val="00760A1E"/>
    <w:rsid w:val="00761A4F"/>
    <w:rsid w:val="00761E78"/>
    <w:rsid w:val="007624C3"/>
    <w:rsid w:val="00763627"/>
    <w:rsid w:val="007651A9"/>
    <w:rsid w:val="007653C8"/>
    <w:rsid w:val="00765C25"/>
    <w:rsid w:val="00765CAB"/>
    <w:rsid w:val="00765DA5"/>
    <w:rsid w:val="0076602F"/>
    <w:rsid w:val="00766682"/>
    <w:rsid w:val="0076679E"/>
    <w:rsid w:val="00766D6C"/>
    <w:rsid w:val="007670DF"/>
    <w:rsid w:val="00770835"/>
    <w:rsid w:val="00771404"/>
    <w:rsid w:val="0077373C"/>
    <w:rsid w:val="007743BE"/>
    <w:rsid w:val="007743E6"/>
    <w:rsid w:val="00774E7C"/>
    <w:rsid w:val="007751EF"/>
    <w:rsid w:val="00775368"/>
    <w:rsid w:val="007760EE"/>
    <w:rsid w:val="007763CB"/>
    <w:rsid w:val="00776479"/>
    <w:rsid w:val="0077675F"/>
    <w:rsid w:val="007769E7"/>
    <w:rsid w:val="00776B6D"/>
    <w:rsid w:val="007810CD"/>
    <w:rsid w:val="00781284"/>
    <w:rsid w:val="00782F15"/>
    <w:rsid w:val="007831BB"/>
    <w:rsid w:val="0078328D"/>
    <w:rsid w:val="00784F79"/>
    <w:rsid w:val="00785D55"/>
    <w:rsid w:val="00786430"/>
    <w:rsid w:val="0078644E"/>
    <w:rsid w:val="00786762"/>
    <w:rsid w:val="00786E22"/>
    <w:rsid w:val="00786FBE"/>
    <w:rsid w:val="0079040F"/>
    <w:rsid w:val="00790844"/>
    <w:rsid w:val="0079162B"/>
    <w:rsid w:val="00791F08"/>
    <w:rsid w:val="00792045"/>
    <w:rsid w:val="0079378D"/>
    <w:rsid w:val="007950F0"/>
    <w:rsid w:val="007957CC"/>
    <w:rsid w:val="00796EFE"/>
    <w:rsid w:val="00796F22"/>
    <w:rsid w:val="00797A18"/>
    <w:rsid w:val="00797A72"/>
    <w:rsid w:val="007A0440"/>
    <w:rsid w:val="007A05F3"/>
    <w:rsid w:val="007A1078"/>
    <w:rsid w:val="007A12BB"/>
    <w:rsid w:val="007A23C7"/>
    <w:rsid w:val="007A2C2B"/>
    <w:rsid w:val="007A3F0C"/>
    <w:rsid w:val="007A4709"/>
    <w:rsid w:val="007A6FB9"/>
    <w:rsid w:val="007B038A"/>
    <w:rsid w:val="007B05CD"/>
    <w:rsid w:val="007B06EF"/>
    <w:rsid w:val="007B2045"/>
    <w:rsid w:val="007B219E"/>
    <w:rsid w:val="007B2CF0"/>
    <w:rsid w:val="007B48C5"/>
    <w:rsid w:val="007B5425"/>
    <w:rsid w:val="007B59A4"/>
    <w:rsid w:val="007B5DD7"/>
    <w:rsid w:val="007B6963"/>
    <w:rsid w:val="007C0241"/>
    <w:rsid w:val="007C0586"/>
    <w:rsid w:val="007C07B0"/>
    <w:rsid w:val="007C097E"/>
    <w:rsid w:val="007C1418"/>
    <w:rsid w:val="007C1804"/>
    <w:rsid w:val="007C19FA"/>
    <w:rsid w:val="007C1B28"/>
    <w:rsid w:val="007C219B"/>
    <w:rsid w:val="007C32D1"/>
    <w:rsid w:val="007C365D"/>
    <w:rsid w:val="007C3821"/>
    <w:rsid w:val="007C3CA9"/>
    <w:rsid w:val="007C480B"/>
    <w:rsid w:val="007C5949"/>
    <w:rsid w:val="007C5BA8"/>
    <w:rsid w:val="007C620E"/>
    <w:rsid w:val="007C656B"/>
    <w:rsid w:val="007C6730"/>
    <w:rsid w:val="007C77B6"/>
    <w:rsid w:val="007D09EB"/>
    <w:rsid w:val="007D1FC7"/>
    <w:rsid w:val="007D222D"/>
    <w:rsid w:val="007D25D5"/>
    <w:rsid w:val="007D27D0"/>
    <w:rsid w:val="007D2BF8"/>
    <w:rsid w:val="007D351D"/>
    <w:rsid w:val="007D4317"/>
    <w:rsid w:val="007D43EE"/>
    <w:rsid w:val="007D4922"/>
    <w:rsid w:val="007D5174"/>
    <w:rsid w:val="007D529A"/>
    <w:rsid w:val="007D54FE"/>
    <w:rsid w:val="007D56A2"/>
    <w:rsid w:val="007D6458"/>
    <w:rsid w:val="007D6758"/>
    <w:rsid w:val="007D67C3"/>
    <w:rsid w:val="007D6F99"/>
    <w:rsid w:val="007D71DF"/>
    <w:rsid w:val="007D7594"/>
    <w:rsid w:val="007D7680"/>
    <w:rsid w:val="007E0557"/>
    <w:rsid w:val="007E0CBB"/>
    <w:rsid w:val="007E0CD5"/>
    <w:rsid w:val="007E2B4A"/>
    <w:rsid w:val="007E2ED1"/>
    <w:rsid w:val="007E2FFE"/>
    <w:rsid w:val="007E3A6D"/>
    <w:rsid w:val="007E3E2C"/>
    <w:rsid w:val="007E46C7"/>
    <w:rsid w:val="007E4A85"/>
    <w:rsid w:val="007E4FF5"/>
    <w:rsid w:val="007E5127"/>
    <w:rsid w:val="007E52DB"/>
    <w:rsid w:val="007E648D"/>
    <w:rsid w:val="007E6C74"/>
    <w:rsid w:val="007E6E8B"/>
    <w:rsid w:val="007E780F"/>
    <w:rsid w:val="007E7830"/>
    <w:rsid w:val="007E7935"/>
    <w:rsid w:val="007F0250"/>
    <w:rsid w:val="007F08DA"/>
    <w:rsid w:val="007F1F3D"/>
    <w:rsid w:val="007F1FE6"/>
    <w:rsid w:val="007F2077"/>
    <w:rsid w:val="007F2CE8"/>
    <w:rsid w:val="007F2D3B"/>
    <w:rsid w:val="007F32D8"/>
    <w:rsid w:val="007F3929"/>
    <w:rsid w:val="007F3A54"/>
    <w:rsid w:val="007F42F1"/>
    <w:rsid w:val="007F5A88"/>
    <w:rsid w:val="007F7E14"/>
    <w:rsid w:val="0080031B"/>
    <w:rsid w:val="00800D29"/>
    <w:rsid w:val="00800FB1"/>
    <w:rsid w:val="008010E5"/>
    <w:rsid w:val="00801961"/>
    <w:rsid w:val="00803000"/>
    <w:rsid w:val="00803A9C"/>
    <w:rsid w:val="00804221"/>
    <w:rsid w:val="00804BB2"/>
    <w:rsid w:val="00804D6F"/>
    <w:rsid w:val="00805E34"/>
    <w:rsid w:val="00805FA2"/>
    <w:rsid w:val="008060B2"/>
    <w:rsid w:val="00806261"/>
    <w:rsid w:val="00806C10"/>
    <w:rsid w:val="00807EB4"/>
    <w:rsid w:val="00813313"/>
    <w:rsid w:val="0081378D"/>
    <w:rsid w:val="00813B8B"/>
    <w:rsid w:val="0081407B"/>
    <w:rsid w:val="0081528C"/>
    <w:rsid w:val="008164D5"/>
    <w:rsid w:val="00816AEF"/>
    <w:rsid w:val="00820C1A"/>
    <w:rsid w:val="00821361"/>
    <w:rsid w:val="00821CDA"/>
    <w:rsid w:val="00822BC5"/>
    <w:rsid w:val="008262A9"/>
    <w:rsid w:val="00826CF0"/>
    <w:rsid w:val="00827333"/>
    <w:rsid w:val="0082736A"/>
    <w:rsid w:val="00827AC5"/>
    <w:rsid w:val="008327C7"/>
    <w:rsid w:val="00833452"/>
    <w:rsid w:val="00834461"/>
    <w:rsid w:val="0083456B"/>
    <w:rsid w:val="0083502D"/>
    <w:rsid w:val="00835265"/>
    <w:rsid w:val="00835366"/>
    <w:rsid w:val="008356C9"/>
    <w:rsid w:val="008359F5"/>
    <w:rsid w:val="00835D51"/>
    <w:rsid w:val="008361F6"/>
    <w:rsid w:val="00836DE1"/>
    <w:rsid w:val="0083746E"/>
    <w:rsid w:val="008407DB"/>
    <w:rsid w:val="00840A51"/>
    <w:rsid w:val="00844550"/>
    <w:rsid w:val="0084497E"/>
    <w:rsid w:val="0084561B"/>
    <w:rsid w:val="00845EFC"/>
    <w:rsid w:val="008477AE"/>
    <w:rsid w:val="0085003A"/>
    <w:rsid w:val="00851CC1"/>
    <w:rsid w:val="00852322"/>
    <w:rsid w:val="00852E03"/>
    <w:rsid w:val="008530B1"/>
    <w:rsid w:val="00853178"/>
    <w:rsid w:val="00853551"/>
    <w:rsid w:val="008546B6"/>
    <w:rsid w:val="008546E6"/>
    <w:rsid w:val="0085492E"/>
    <w:rsid w:val="00854CD1"/>
    <w:rsid w:val="00855470"/>
    <w:rsid w:val="008563DA"/>
    <w:rsid w:val="00857709"/>
    <w:rsid w:val="0085778D"/>
    <w:rsid w:val="00857F11"/>
    <w:rsid w:val="0086095B"/>
    <w:rsid w:val="008609AA"/>
    <w:rsid w:val="00860E23"/>
    <w:rsid w:val="0086159F"/>
    <w:rsid w:val="008618ED"/>
    <w:rsid w:val="00862F79"/>
    <w:rsid w:val="00863371"/>
    <w:rsid w:val="0086556E"/>
    <w:rsid w:val="008659B1"/>
    <w:rsid w:val="00866003"/>
    <w:rsid w:val="00866214"/>
    <w:rsid w:val="00866823"/>
    <w:rsid w:val="00866B9B"/>
    <w:rsid w:val="00870905"/>
    <w:rsid w:val="00870985"/>
    <w:rsid w:val="0087165B"/>
    <w:rsid w:val="00872286"/>
    <w:rsid w:val="00872397"/>
    <w:rsid w:val="008726B4"/>
    <w:rsid w:val="00872925"/>
    <w:rsid w:val="00872C8B"/>
    <w:rsid w:val="0087300B"/>
    <w:rsid w:val="00873F48"/>
    <w:rsid w:val="00875CC6"/>
    <w:rsid w:val="00876276"/>
    <w:rsid w:val="008767BC"/>
    <w:rsid w:val="00876B93"/>
    <w:rsid w:val="00880898"/>
    <w:rsid w:val="0088096E"/>
    <w:rsid w:val="00880A9D"/>
    <w:rsid w:val="00881812"/>
    <w:rsid w:val="00881C61"/>
    <w:rsid w:val="00882A29"/>
    <w:rsid w:val="00883847"/>
    <w:rsid w:val="00884092"/>
    <w:rsid w:val="008840D8"/>
    <w:rsid w:val="0088451F"/>
    <w:rsid w:val="00884D06"/>
    <w:rsid w:val="00886442"/>
    <w:rsid w:val="00886827"/>
    <w:rsid w:val="00887B87"/>
    <w:rsid w:val="0089107B"/>
    <w:rsid w:val="00891696"/>
    <w:rsid w:val="00893927"/>
    <w:rsid w:val="00895878"/>
    <w:rsid w:val="008A06DC"/>
    <w:rsid w:val="008A0D5C"/>
    <w:rsid w:val="008A167D"/>
    <w:rsid w:val="008A2AE1"/>
    <w:rsid w:val="008A2B46"/>
    <w:rsid w:val="008A2CCF"/>
    <w:rsid w:val="008A3CB2"/>
    <w:rsid w:val="008A4637"/>
    <w:rsid w:val="008A5626"/>
    <w:rsid w:val="008A5D07"/>
    <w:rsid w:val="008A6BB4"/>
    <w:rsid w:val="008A6D13"/>
    <w:rsid w:val="008A7A90"/>
    <w:rsid w:val="008B0BF2"/>
    <w:rsid w:val="008B11A3"/>
    <w:rsid w:val="008B12CB"/>
    <w:rsid w:val="008B1E86"/>
    <w:rsid w:val="008B2A40"/>
    <w:rsid w:val="008B2B21"/>
    <w:rsid w:val="008B2DB0"/>
    <w:rsid w:val="008B303D"/>
    <w:rsid w:val="008B3444"/>
    <w:rsid w:val="008B349F"/>
    <w:rsid w:val="008B3854"/>
    <w:rsid w:val="008B39F9"/>
    <w:rsid w:val="008B4186"/>
    <w:rsid w:val="008B439A"/>
    <w:rsid w:val="008B5FDD"/>
    <w:rsid w:val="008B6059"/>
    <w:rsid w:val="008B65FB"/>
    <w:rsid w:val="008C108A"/>
    <w:rsid w:val="008C1139"/>
    <w:rsid w:val="008C135D"/>
    <w:rsid w:val="008C1DFF"/>
    <w:rsid w:val="008C1FAD"/>
    <w:rsid w:val="008C2A8A"/>
    <w:rsid w:val="008C5441"/>
    <w:rsid w:val="008C5543"/>
    <w:rsid w:val="008C615F"/>
    <w:rsid w:val="008C6468"/>
    <w:rsid w:val="008C7064"/>
    <w:rsid w:val="008C745C"/>
    <w:rsid w:val="008C7B69"/>
    <w:rsid w:val="008D012A"/>
    <w:rsid w:val="008D0C89"/>
    <w:rsid w:val="008D0E11"/>
    <w:rsid w:val="008D2F5C"/>
    <w:rsid w:val="008D359C"/>
    <w:rsid w:val="008E0475"/>
    <w:rsid w:val="008E0C67"/>
    <w:rsid w:val="008E12EE"/>
    <w:rsid w:val="008E1A91"/>
    <w:rsid w:val="008E2189"/>
    <w:rsid w:val="008E2A5D"/>
    <w:rsid w:val="008E2B24"/>
    <w:rsid w:val="008E2D60"/>
    <w:rsid w:val="008E34F6"/>
    <w:rsid w:val="008E51DA"/>
    <w:rsid w:val="008E61A9"/>
    <w:rsid w:val="008E66C2"/>
    <w:rsid w:val="008E6A2B"/>
    <w:rsid w:val="008E707A"/>
    <w:rsid w:val="008E72E5"/>
    <w:rsid w:val="008E7FD3"/>
    <w:rsid w:val="008F03DC"/>
    <w:rsid w:val="008F0719"/>
    <w:rsid w:val="008F1334"/>
    <w:rsid w:val="008F1422"/>
    <w:rsid w:val="008F142C"/>
    <w:rsid w:val="008F1656"/>
    <w:rsid w:val="008F176D"/>
    <w:rsid w:val="008F3254"/>
    <w:rsid w:val="008F43DC"/>
    <w:rsid w:val="008F6FE7"/>
    <w:rsid w:val="00900691"/>
    <w:rsid w:val="009008EE"/>
    <w:rsid w:val="009010AE"/>
    <w:rsid w:val="00901AC4"/>
    <w:rsid w:val="0090224B"/>
    <w:rsid w:val="00902661"/>
    <w:rsid w:val="00902AF1"/>
    <w:rsid w:val="00903571"/>
    <w:rsid w:val="00903A5F"/>
    <w:rsid w:val="00903ABC"/>
    <w:rsid w:val="00904803"/>
    <w:rsid w:val="009051A3"/>
    <w:rsid w:val="0090557E"/>
    <w:rsid w:val="00905E53"/>
    <w:rsid w:val="00906A34"/>
    <w:rsid w:val="00906D9A"/>
    <w:rsid w:val="00906DB4"/>
    <w:rsid w:val="00906E89"/>
    <w:rsid w:val="009077CC"/>
    <w:rsid w:val="00907B59"/>
    <w:rsid w:val="00910296"/>
    <w:rsid w:val="00910E36"/>
    <w:rsid w:val="0091104D"/>
    <w:rsid w:val="00911D90"/>
    <w:rsid w:val="00912B91"/>
    <w:rsid w:val="0091312E"/>
    <w:rsid w:val="00913B17"/>
    <w:rsid w:val="00913B6F"/>
    <w:rsid w:val="00913EE7"/>
    <w:rsid w:val="00915C1F"/>
    <w:rsid w:val="009164D8"/>
    <w:rsid w:val="009165A2"/>
    <w:rsid w:val="00917344"/>
    <w:rsid w:val="00917CFE"/>
    <w:rsid w:val="00920D24"/>
    <w:rsid w:val="009230B3"/>
    <w:rsid w:val="00923839"/>
    <w:rsid w:val="00923B36"/>
    <w:rsid w:val="00924451"/>
    <w:rsid w:val="00924A35"/>
    <w:rsid w:val="00925904"/>
    <w:rsid w:val="009259DC"/>
    <w:rsid w:val="0092617E"/>
    <w:rsid w:val="009266D3"/>
    <w:rsid w:val="00926C28"/>
    <w:rsid w:val="00927B96"/>
    <w:rsid w:val="00930E41"/>
    <w:rsid w:val="009312D5"/>
    <w:rsid w:val="0093131A"/>
    <w:rsid w:val="009317CB"/>
    <w:rsid w:val="00932630"/>
    <w:rsid w:val="00934438"/>
    <w:rsid w:val="00934C18"/>
    <w:rsid w:val="009351D9"/>
    <w:rsid w:val="0093588F"/>
    <w:rsid w:val="00937AE6"/>
    <w:rsid w:val="00937E74"/>
    <w:rsid w:val="00940BB1"/>
    <w:rsid w:val="0094132E"/>
    <w:rsid w:val="009423CB"/>
    <w:rsid w:val="009441CC"/>
    <w:rsid w:val="00945078"/>
    <w:rsid w:val="0094681F"/>
    <w:rsid w:val="00947258"/>
    <w:rsid w:val="00950091"/>
    <w:rsid w:val="009505D4"/>
    <w:rsid w:val="009516DE"/>
    <w:rsid w:val="009518B6"/>
    <w:rsid w:val="00951E9B"/>
    <w:rsid w:val="0095215A"/>
    <w:rsid w:val="0095227B"/>
    <w:rsid w:val="00952538"/>
    <w:rsid w:val="00952F24"/>
    <w:rsid w:val="009535D4"/>
    <w:rsid w:val="00953A0B"/>
    <w:rsid w:val="00954441"/>
    <w:rsid w:val="009556B0"/>
    <w:rsid w:val="00955744"/>
    <w:rsid w:val="009602BF"/>
    <w:rsid w:val="00960B91"/>
    <w:rsid w:val="00961549"/>
    <w:rsid w:val="00961AFB"/>
    <w:rsid w:val="00962333"/>
    <w:rsid w:val="0096249C"/>
    <w:rsid w:val="0096252B"/>
    <w:rsid w:val="009627DA"/>
    <w:rsid w:val="0096280E"/>
    <w:rsid w:val="00962B0D"/>
    <w:rsid w:val="00962F52"/>
    <w:rsid w:val="009636CC"/>
    <w:rsid w:val="009639D6"/>
    <w:rsid w:val="00966597"/>
    <w:rsid w:val="0096708D"/>
    <w:rsid w:val="009700EF"/>
    <w:rsid w:val="00970EDC"/>
    <w:rsid w:val="00971244"/>
    <w:rsid w:val="0097154C"/>
    <w:rsid w:val="009717B0"/>
    <w:rsid w:val="009721F0"/>
    <w:rsid w:val="00973101"/>
    <w:rsid w:val="00973333"/>
    <w:rsid w:val="00975EC8"/>
    <w:rsid w:val="00976B9F"/>
    <w:rsid w:val="009773AA"/>
    <w:rsid w:val="00977A5A"/>
    <w:rsid w:val="00980242"/>
    <w:rsid w:val="00980B95"/>
    <w:rsid w:val="00980E0C"/>
    <w:rsid w:val="00980EE6"/>
    <w:rsid w:val="00981202"/>
    <w:rsid w:val="00981621"/>
    <w:rsid w:val="00981824"/>
    <w:rsid w:val="009819A3"/>
    <w:rsid w:val="009819F2"/>
    <w:rsid w:val="00983B2C"/>
    <w:rsid w:val="00984A0C"/>
    <w:rsid w:val="00985840"/>
    <w:rsid w:val="00986583"/>
    <w:rsid w:val="0098722B"/>
    <w:rsid w:val="00987694"/>
    <w:rsid w:val="00987E6F"/>
    <w:rsid w:val="00990265"/>
    <w:rsid w:val="00991C37"/>
    <w:rsid w:val="00992168"/>
    <w:rsid w:val="00992813"/>
    <w:rsid w:val="0099442E"/>
    <w:rsid w:val="00995A9F"/>
    <w:rsid w:val="00995DAC"/>
    <w:rsid w:val="00997536"/>
    <w:rsid w:val="0099758B"/>
    <w:rsid w:val="009A008E"/>
    <w:rsid w:val="009A2ACC"/>
    <w:rsid w:val="009A38D6"/>
    <w:rsid w:val="009A494A"/>
    <w:rsid w:val="009A5491"/>
    <w:rsid w:val="009A687F"/>
    <w:rsid w:val="009A7E3A"/>
    <w:rsid w:val="009A7F80"/>
    <w:rsid w:val="009B0F24"/>
    <w:rsid w:val="009B162D"/>
    <w:rsid w:val="009B2D73"/>
    <w:rsid w:val="009B373F"/>
    <w:rsid w:val="009B38AD"/>
    <w:rsid w:val="009B3F9D"/>
    <w:rsid w:val="009B41BC"/>
    <w:rsid w:val="009B486E"/>
    <w:rsid w:val="009B4B38"/>
    <w:rsid w:val="009B4F73"/>
    <w:rsid w:val="009B5CDC"/>
    <w:rsid w:val="009B5F8E"/>
    <w:rsid w:val="009B5FB9"/>
    <w:rsid w:val="009B6C95"/>
    <w:rsid w:val="009B72FC"/>
    <w:rsid w:val="009B7FF1"/>
    <w:rsid w:val="009C06C9"/>
    <w:rsid w:val="009C11DE"/>
    <w:rsid w:val="009C14FE"/>
    <w:rsid w:val="009C1CBE"/>
    <w:rsid w:val="009C2718"/>
    <w:rsid w:val="009C2FB1"/>
    <w:rsid w:val="009C53D0"/>
    <w:rsid w:val="009C69ED"/>
    <w:rsid w:val="009D1098"/>
    <w:rsid w:val="009D123A"/>
    <w:rsid w:val="009D1975"/>
    <w:rsid w:val="009D2185"/>
    <w:rsid w:val="009D2344"/>
    <w:rsid w:val="009D24F7"/>
    <w:rsid w:val="009D2A9A"/>
    <w:rsid w:val="009D2D90"/>
    <w:rsid w:val="009D2FEB"/>
    <w:rsid w:val="009D32DA"/>
    <w:rsid w:val="009D3935"/>
    <w:rsid w:val="009D40EF"/>
    <w:rsid w:val="009D410E"/>
    <w:rsid w:val="009D43C6"/>
    <w:rsid w:val="009D4499"/>
    <w:rsid w:val="009D5E9C"/>
    <w:rsid w:val="009D676C"/>
    <w:rsid w:val="009D7E3B"/>
    <w:rsid w:val="009E0993"/>
    <w:rsid w:val="009E2062"/>
    <w:rsid w:val="009E2129"/>
    <w:rsid w:val="009E3697"/>
    <w:rsid w:val="009E38B1"/>
    <w:rsid w:val="009E4307"/>
    <w:rsid w:val="009E4770"/>
    <w:rsid w:val="009E5AFB"/>
    <w:rsid w:val="009E5D08"/>
    <w:rsid w:val="009E6247"/>
    <w:rsid w:val="009E74B7"/>
    <w:rsid w:val="009F04A3"/>
    <w:rsid w:val="009F0991"/>
    <w:rsid w:val="009F11D7"/>
    <w:rsid w:val="009F20B3"/>
    <w:rsid w:val="009F4D42"/>
    <w:rsid w:val="009F5316"/>
    <w:rsid w:val="009F5471"/>
    <w:rsid w:val="009F78AD"/>
    <w:rsid w:val="009F792F"/>
    <w:rsid w:val="00A00049"/>
    <w:rsid w:val="00A0009C"/>
    <w:rsid w:val="00A00558"/>
    <w:rsid w:val="00A00B5B"/>
    <w:rsid w:val="00A01243"/>
    <w:rsid w:val="00A013DE"/>
    <w:rsid w:val="00A01579"/>
    <w:rsid w:val="00A01A13"/>
    <w:rsid w:val="00A01C25"/>
    <w:rsid w:val="00A028E7"/>
    <w:rsid w:val="00A02B4D"/>
    <w:rsid w:val="00A03951"/>
    <w:rsid w:val="00A047A8"/>
    <w:rsid w:val="00A050DA"/>
    <w:rsid w:val="00A05249"/>
    <w:rsid w:val="00A0538D"/>
    <w:rsid w:val="00A05F98"/>
    <w:rsid w:val="00A06073"/>
    <w:rsid w:val="00A06AB1"/>
    <w:rsid w:val="00A06E3C"/>
    <w:rsid w:val="00A0786D"/>
    <w:rsid w:val="00A07BF6"/>
    <w:rsid w:val="00A11178"/>
    <w:rsid w:val="00A1149A"/>
    <w:rsid w:val="00A126E0"/>
    <w:rsid w:val="00A13160"/>
    <w:rsid w:val="00A1321D"/>
    <w:rsid w:val="00A136CE"/>
    <w:rsid w:val="00A139F3"/>
    <w:rsid w:val="00A14085"/>
    <w:rsid w:val="00A140A9"/>
    <w:rsid w:val="00A15A58"/>
    <w:rsid w:val="00A1655C"/>
    <w:rsid w:val="00A17EFC"/>
    <w:rsid w:val="00A205B0"/>
    <w:rsid w:val="00A20894"/>
    <w:rsid w:val="00A22B8B"/>
    <w:rsid w:val="00A24538"/>
    <w:rsid w:val="00A2493C"/>
    <w:rsid w:val="00A24FD6"/>
    <w:rsid w:val="00A254A4"/>
    <w:rsid w:val="00A2574B"/>
    <w:rsid w:val="00A25867"/>
    <w:rsid w:val="00A26DE2"/>
    <w:rsid w:val="00A2710C"/>
    <w:rsid w:val="00A272EC"/>
    <w:rsid w:val="00A27515"/>
    <w:rsid w:val="00A278B4"/>
    <w:rsid w:val="00A303CB"/>
    <w:rsid w:val="00A3042E"/>
    <w:rsid w:val="00A30475"/>
    <w:rsid w:val="00A30C31"/>
    <w:rsid w:val="00A32767"/>
    <w:rsid w:val="00A32B80"/>
    <w:rsid w:val="00A33814"/>
    <w:rsid w:val="00A339CB"/>
    <w:rsid w:val="00A34895"/>
    <w:rsid w:val="00A34E7D"/>
    <w:rsid w:val="00A354F6"/>
    <w:rsid w:val="00A3560D"/>
    <w:rsid w:val="00A35FC4"/>
    <w:rsid w:val="00A36199"/>
    <w:rsid w:val="00A3687E"/>
    <w:rsid w:val="00A3709C"/>
    <w:rsid w:val="00A40057"/>
    <w:rsid w:val="00A40A6B"/>
    <w:rsid w:val="00A417EE"/>
    <w:rsid w:val="00A41938"/>
    <w:rsid w:val="00A43160"/>
    <w:rsid w:val="00A43FFC"/>
    <w:rsid w:val="00A44560"/>
    <w:rsid w:val="00A44FE6"/>
    <w:rsid w:val="00A457E9"/>
    <w:rsid w:val="00A45AB0"/>
    <w:rsid w:val="00A466E2"/>
    <w:rsid w:val="00A467CD"/>
    <w:rsid w:val="00A46B18"/>
    <w:rsid w:val="00A46E2D"/>
    <w:rsid w:val="00A46F5D"/>
    <w:rsid w:val="00A500F2"/>
    <w:rsid w:val="00A502CA"/>
    <w:rsid w:val="00A50653"/>
    <w:rsid w:val="00A506C6"/>
    <w:rsid w:val="00A50E29"/>
    <w:rsid w:val="00A51869"/>
    <w:rsid w:val="00A51EED"/>
    <w:rsid w:val="00A52A6E"/>
    <w:rsid w:val="00A52C68"/>
    <w:rsid w:val="00A53199"/>
    <w:rsid w:val="00A55368"/>
    <w:rsid w:val="00A55F6F"/>
    <w:rsid w:val="00A563C3"/>
    <w:rsid w:val="00A57E98"/>
    <w:rsid w:val="00A600CC"/>
    <w:rsid w:val="00A60324"/>
    <w:rsid w:val="00A605B1"/>
    <w:rsid w:val="00A60887"/>
    <w:rsid w:val="00A6148F"/>
    <w:rsid w:val="00A64CE2"/>
    <w:rsid w:val="00A650D6"/>
    <w:rsid w:val="00A66A7A"/>
    <w:rsid w:val="00A66D2C"/>
    <w:rsid w:val="00A67178"/>
    <w:rsid w:val="00A675E4"/>
    <w:rsid w:val="00A67775"/>
    <w:rsid w:val="00A67E04"/>
    <w:rsid w:val="00A70A0B"/>
    <w:rsid w:val="00A70C2D"/>
    <w:rsid w:val="00A716B8"/>
    <w:rsid w:val="00A71785"/>
    <w:rsid w:val="00A72DD4"/>
    <w:rsid w:val="00A73179"/>
    <w:rsid w:val="00A7342D"/>
    <w:rsid w:val="00A7346C"/>
    <w:rsid w:val="00A73E79"/>
    <w:rsid w:val="00A74429"/>
    <w:rsid w:val="00A74A1C"/>
    <w:rsid w:val="00A755F3"/>
    <w:rsid w:val="00A75904"/>
    <w:rsid w:val="00A761F5"/>
    <w:rsid w:val="00A7671E"/>
    <w:rsid w:val="00A7777F"/>
    <w:rsid w:val="00A77E11"/>
    <w:rsid w:val="00A801D4"/>
    <w:rsid w:val="00A80204"/>
    <w:rsid w:val="00A81B97"/>
    <w:rsid w:val="00A81BF6"/>
    <w:rsid w:val="00A81C66"/>
    <w:rsid w:val="00A81D76"/>
    <w:rsid w:val="00A822FF"/>
    <w:rsid w:val="00A825C5"/>
    <w:rsid w:val="00A83772"/>
    <w:rsid w:val="00A8454F"/>
    <w:rsid w:val="00A8457C"/>
    <w:rsid w:val="00A8476C"/>
    <w:rsid w:val="00A85B28"/>
    <w:rsid w:val="00A863CB"/>
    <w:rsid w:val="00A8701D"/>
    <w:rsid w:val="00A87DC7"/>
    <w:rsid w:val="00A87FE1"/>
    <w:rsid w:val="00A901FB"/>
    <w:rsid w:val="00A910C1"/>
    <w:rsid w:val="00A914D9"/>
    <w:rsid w:val="00A94221"/>
    <w:rsid w:val="00A94820"/>
    <w:rsid w:val="00A9504B"/>
    <w:rsid w:val="00A957BF"/>
    <w:rsid w:val="00A97435"/>
    <w:rsid w:val="00A9770E"/>
    <w:rsid w:val="00A97956"/>
    <w:rsid w:val="00A97B08"/>
    <w:rsid w:val="00AA16D6"/>
    <w:rsid w:val="00AA3BE7"/>
    <w:rsid w:val="00AA3F57"/>
    <w:rsid w:val="00AA43EF"/>
    <w:rsid w:val="00AA570E"/>
    <w:rsid w:val="00AA6476"/>
    <w:rsid w:val="00AA64A9"/>
    <w:rsid w:val="00AA6D56"/>
    <w:rsid w:val="00AB0EDF"/>
    <w:rsid w:val="00AB210C"/>
    <w:rsid w:val="00AB2C46"/>
    <w:rsid w:val="00AB3413"/>
    <w:rsid w:val="00AB3724"/>
    <w:rsid w:val="00AB43B3"/>
    <w:rsid w:val="00AB500C"/>
    <w:rsid w:val="00AB72F8"/>
    <w:rsid w:val="00AB7937"/>
    <w:rsid w:val="00AB7F66"/>
    <w:rsid w:val="00AC0597"/>
    <w:rsid w:val="00AC16CE"/>
    <w:rsid w:val="00AC2ADB"/>
    <w:rsid w:val="00AC2CD4"/>
    <w:rsid w:val="00AC448C"/>
    <w:rsid w:val="00AC4BCF"/>
    <w:rsid w:val="00AC4C27"/>
    <w:rsid w:val="00AC4E81"/>
    <w:rsid w:val="00AC6216"/>
    <w:rsid w:val="00AC6231"/>
    <w:rsid w:val="00AD018A"/>
    <w:rsid w:val="00AD07EA"/>
    <w:rsid w:val="00AD1917"/>
    <w:rsid w:val="00AD199D"/>
    <w:rsid w:val="00AD20B3"/>
    <w:rsid w:val="00AD254A"/>
    <w:rsid w:val="00AD25F6"/>
    <w:rsid w:val="00AD2EDF"/>
    <w:rsid w:val="00AD3825"/>
    <w:rsid w:val="00AD44BC"/>
    <w:rsid w:val="00AD4785"/>
    <w:rsid w:val="00AD4D61"/>
    <w:rsid w:val="00AD4DCA"/>
    <w:rsid w:val="00AD5640"/>
    <w:rsid w:val="00AD56E9"/>
    <w:rsid w:val="00AD5AF7"/>
    <w:rsid w:val="00AD638B"/>
    <w:rsid w:val="00AD6AEB"/>
    <w:rsid w:val="00AD7495"/>
    <w:rsid w:val="00AD74C8"/>
    <w:rsid w:val="00AD7F86"/>
    <w:rsid w:val="00AE0EE3"/>
    <w:rsid w:val="00AE1318"/>
    <w:rsid w:val="00AE17F5"/>
    <w:rsid w:val="00AE1D4F"/>
    <w:rsid w:val="00AE1D54"/>
    <w:rsid w:val="00AE2840"/>
    <w:rsid w:val="00AE32D1"/>
    <w:rsid w:val="00AE3DAC"/>
    <w:rsid w:val="00AE3DE4"/>
    <w:rsid w:val="00AE47BF"/>
    <w:rsid w:val="00AE4F43"/>
    <w:rsid w:val="00AE50D7"/>
    <w:rsid w:val="00AE5570"/>
    <w:rsid w:val="00AE684A"/>
    <w:rsid w:val="00AF0DAC"/>
    <w:rsid w:val="00AF0DD0"/>
    <w:rsid w:val="00AF21B2"/>
    <w:rsid w:val="00AF2226"/>
    <w:rsid w:val="00AF2D13"/>
    <w:rsid w:val="00AF3BA1"/>
    <w:rsid w:val="00AF4F38"/>
    <w:rsid w:val="00AF5069"/>
    <w:rsid w:val="00AF515C"/>
    <w:rsid w:val="00AF5A58"/>
    <w:rsid w:val="00AF7619"/>
    <w:rsid w:val="00AF7BF9"/>
    <w:rsid w:val="00B015C3"/>
    <w:rsid w:val="00B019E8"/>
    <w:rsid w:val="00B028B6"/>
    <w:rsid w:val="00B030BC"/>
    <w:rsid w:val="00B0321A"/>
    <w:rsid w:val="00B03E51"/>
    <w:rsid w:val="00B04506"/>
    <w:rsid w:val="00B04FF1"/>
    <w:rsid w:val="00B058B5"/>
    <w:rsid w:val="00B05C7F"/>
    <w:rsid w:val="00B05DC4"/>
    <w:rsid w:val="00B065EA"/>
    <w:rsid w:val="00B07B4E"/>
    <w:rsid w:val="00B07C73"/>
    <w:rsid w:val="00B07CF4"/>
    <w:rsid w:val="00B1059F"/>
    <w:rsid w:val="00B11A7F"/>
    <w:rsid w:val="00B12B3D"/>
    <w:rsid w:val="00B14096"/>
    <w:rsid w:val="00B16FA9"/>
    <w:rsid w:val="00B20150"/>
    <w:rsid w:val="00B204BF"/>
    <w:rsid w:val="00B209F3"/>
    <w:rsid w:val="00B20FA7"/>
    <w:rsid w:val="00B217C4"/>
    <w:rsid w:val="00B21A7E"/>
    <w:rsid w:val="00B23A09"/>
    <w:rsid w:val="00B23EFB"/>
    <w:rsid w:val="00B2434F"/>
    <w:rsid w:val="00B246E2"/>
    <w:rsid w:val="00B251D2"/>
    <w:rsid w:val="00B260C8"/>
    <w:rsid w:val="00B261E8"/>
    <w:rsid w:val="00B2653A"/>
    <w:rsid w:val="00B30E0F"/>
    <w:rsid w:val="00B3131A"/>
    <w:rsid w:val="00B31CEC"/>
    <w:rsid w:val="00B33B32"/>
    <w:rsid w:val="00B34601"/>
    <w:rsid w:val="00B34F0B"/>
    <w:rsid w:val="00B34F23"/>
    <w:rsid w:val="00B35440"/>
    <w:rsid w:val="00B35719"/>
    <w:rsid w:val="00B36240"/>
    <w:rsid w:val="00B36935"/>
    <w:rsid w:val="00B36941"/>
    <w:rsid w:val="00B36BD6"/>
    <w:rsid w:val="00B37AA2"/>
    <w:rsid w:val="00B405B4"/>
    <w:rsid w:val="00B41698"/>
    <w:rsid w:val="00B4286A"/>
    <w:rsid w:val="00B42A41"/>
    <w:rsid w:val="00B448D0"/>
    <w:rsid w:val="00B45296"/>
    <w:rsid w:val="00B462C9"/>
    <w:rsid w:val="00B468EC"/>
    <w:rsid w:val="00B46E3C"/>
    <w:rsid w:val="00B519D5"/>
    <w:rsid w:val="00B51E65"/>
    <w:rsid w:val="00B52C5A"/>
    <w:rsid w:val="00B52E6C"/>
    <w:rsid w:val="00B5300E"/>
    <w:rsid w:val="00B536E9"/>
    <w:rsid w:val="00B53803"/>
    <w:rsid w:val="00B5381A"/>
    <w:rsid w:val="00B54467"/>
    <w:rsid w:val="00B54785"/>
    <w:rsid w:val="00B54E3D"/>
    <w:rsid w:val="00B55E3D"/>
    <w:rsid w:val="00B56A00"/>
    <w:rsid w:val="00B56B8D"/>
    <w:rsid w:val="00B57DA4"/>
    <w:rsid w:val="00B6040A"/>
    <w:rsid w:val="00B6262D"/>
    <w:rsid w:val="00B62A3A"/>
    <w:rsid w:val="00B62D40"/>
    <w:rsid w:val="00B636FF"/>
    <w:rsid w:val="00B63723"/>
    <w:rsid w:val="00B640C6"/>
    <w:rsid w:val="00B64D2B"/>
    <w:rsid w:val="00B65519"/>
    <w:rsid w:val="00B6551F"/>
    <w:rsid w:val="00B66E9B"/>
    <w:rsid w:val="00B67709"/>
    <w:rsid w:val="00B7097F"/>
    <w:rsid w:val="00B722F8"/>
    <w:rsid w:val="00B7332D"/>
    <w:rsid w:val="00B754FF"/>
    <w:rsid w:val="00B75B19"/>
    <w:rsid w:val="00B775FE"/>
    <w:rsid w:val="00B776A6"/>
    <w:rsid w:val="00B801BC"/>
    <w:rsid w:val="00B81A1C"/>
    <w:rsid w:val="00B81CD1"/>
    <w:rsid w:val="00B81CF7"/>
    <w:rsid w:val="00B82E81"/>
    <w:rsid w:val="00B843CF"/>
    <w:rsid w:val="00B84475"/>
    <w:rsid w:val="00B84726"/>
    <w:rsid w:val="00B84C97"/>
    <w:rsid w:val="00B84E78"/>
    <w:rsid w:val="00B85509"/>
    <w:rsid w:val="00B8698D"/>
    <w:rsid w:val="00B872F4"/>
    <w:rsid w:val="00B87730"/>
    <w:rsid w:val="00B9006F"/>
    <w:rsid w:val="00B9072D"/>
    <w:rsid w:val="00B909F2"/>
    <w:rsid w:val="00B90A62"/>
    <w:rsid w:val="00B90D2A"/>
    <w:rsid w:val="00B91818"/>
    <w:rsid w:val="00B91A56"/>
    <w:rsid w:val="00B91A93"/>
    <w:rsid w:val="00B91AE0"/>
    <w:rsid w:val="00B92356"/>
    <w:rsid w:val="00B92387"/>
    <w:rsid w:val="00B92609"/>
    <w:rsid w:val="00B92A23"/>
    <w:rsid w:val="00B94B4F"/>
    <w:rsid w:val="00B94D5E"/>
    <w:rsid w:val="00B94F36"/>
    <w:rsid w:val="00B9571D"/>
    <w:rsid w:val="00B95AFC"/>
    <w:rsid w:val="00B95B40"/>
    <w:rsid w:val="00B9651F"/>
    <w:rsid w:val="00B9657E"/>
    <w:rsid w:val="00B96606"/>
    <w:rsid w:val="00B96FD1"/>
    <w:rsid w:val="00B9783D"/>
    <w:rsid w:val="00B97998"/>
    <w:rsid w:val="00BA002F"/>
    <w:rsid w:val="00BA013F"/>
    <w:rsid w:val="00BA0A03"/>
    <w:rsid w:val="00BA0B1D"/>
    <w:rsid w:val="00BA197D"/>
    <w:rsid w:val="00BA19C6"/>
    <w:rsid w:val="00BA1D22"/>
    <w:rsid w:val="00BA1DA3"/>
    <w:rsid w:val="00BA2939"/>
    <w:rsid w:val="00BA2CBB"/>
    <w:rsid w:val="00BA42D1"/>
    <w:rsid w:val="00BA5C86"/>
    <w:rsid w:val="00BA5CF3"/>
    <w:rsid w:val="00BA5D01"/>
    <w:rsid w:val="00BA6149"/>
    <w:rsid w:val="00BA6D82"/>
    <w:rsid w:val="00BA709C"/>
    <w:rsid w:val="00BA74DA"/>
    <w:rsid w:val="00BA7DC7"/>
    <w:rsid w:val="00BAADCA"/>
    <w:rsid w:val="00BB0584"/>
    <w:rsid w:val="00BB1602"/>
    <w:rsid w:val="00BB24BC"/>
    <w:rsid w:val="00BB2FBC"/>
    <w:rsid w:val="00BB307D"/>
    <w:rsid w:val="00BB3134"/>
    <w:rsid w:val="00BB3898"/>
    <w:rsid w:val="00BB523A"/>
    <w:rsid w:val="00BB52C8"/>
    <w:rsid w:val="00BB5AAF"/>
    <w:rsid w:val="00BB6498"/>
    <w:rsid w:val="00BB6702"/>
    <w:rsid w:val="00BB6E12"/>
    <w:rsid w:val="00BB6F3A"/>
    <w:rsid w:val="00BB76A7"/>
    <w:rsid w:val="00BB7EEB"/>
    <w:rsid w:val="00BC0624"/>
    <w:rsid w:val="00BC0E85"/>
    <w:rsid w:val="00BC1135"/>
    <w:rsid w:val="00BC1C5C"/>
    <w:rsid w:val="00BC1EB4"/>
    <w:rsid w:val="00BC3396"/>
    <w:rsid w:val="00BC3C03"/>
    <w:rsid w:val="00BC54B9"/>
    <w:rsid w:val="00BC6D0E"/>
    <w:rsid w:val="00BC7008"/>
    <w:rsid w:val="00BC706F"/>
    <w:rsid w:val="00BC7601"/>
    <w:rsid w:val="00BD0159"/>
    <w:rsid w:val="00BD01BE"/>
    <w:rsid w:val="00BD115C"/>
    <w:rsid w:val="00BD15F8"/>
    <w:rsid w:val="00BD22F5"/>
    <w:rsid w:val="00BD2AA8"/>
    <w:rsid w:val="00BD5D32"/>
    <w:rsid w:val="00BD5EF7"/>
    <w:rsid w:val="00BD62AB"/>
    <w:rsid w:val="00BD632C"/>
    <w:rsid w:val="00BD6B48"/>
    <w:rsid w:val="00BD7A88"/>
    <w:rsid w:val="00BD7B9F"/>
    <w:rsid w:val="00BE04EF"/>
    <w:rsid w:val="00BE052A"/>
    <w:rsid w:val="00BE213C"/>
    <w:rsid w:val="00BE25D8"/>
    <w:rsid w:val="00BE2CFA"/>
    <w:rsid w:val="00BE37D2"/>
    <w:rsid w:val="00BE4BEB"/>
    <w:rsid w:val="00BE5DFE"/>
    <w:rsid w:val="00BE66D3"/>
    <w:rsid w:val="00BE6791"/>
    <w:rsid w:val="00BE67BC"/>
    <w:rsid w:val="00BE7ED2"/>
    <w:rsid w:val="00BF1315"/>
    <w:rsid w:val="00BF3958"/>
    <w:rsid w:val="00BF3FCA"/>
    <w:rsid w:val="00BF4E4C"/>
    <w:rsid w:val="00BF544C"/>
    <w:rsid w:val="00BF5A7F"/>
    <w:rsid w:val="00BF6513"/>
    <w:rsid w:val="00BF654E"/>
    <w:rsid w:val="00BF6682"/>
    <w:rsid w:val="00BF7269"/>
    <w:rsid w:val="00BF7310"/>
    <w:rsid w:val="00BF7B2F"/>
    <w:rsid w:val="00BF7E73"/>
    <w:rsid w:val="00BF7E98"/>
    <w:rsid w:val="00C00547"/>
    <w:rsid w:val="00C00E1B"/>
    <w:rsid w:val="00C019C4"/>
    <w:rsid w:val="00C01A39"/>
    <w:rsid w:val="00C01C1F"/>
    <w:rsid w:val="00C01D21"/>
    <w:rsid w:val="00C02DFD"/>
    <w:rsid w:val="00C03F06"/>
    <w:rsid w:val="00C055A0"/>
    <w:rsid w:val="00C0584F"/>
    <w:rsid w:val="00C058AA"/>
    <w:rsid w:val="00C05B58"/>
    <w:rsid w:val="00C06580"/>
    <w:rsid w:val="00C07D44"/>
    <w:rsid w:val="00C101AD"/>
    <w:rsid w:val="00C103CD"/>
    <w:rsid w:val="00C1041F"/>
    <w:rsid w:val="00C104AF"/>
    <w:rsid w:val="00C105DD"/>
    <w:rsid w:val="00C11A4A"/>
    <w:rsid w:val="00C11CE8"/>
    <w:rsid w:val="00C126BB"/>
    <w:rsid w:val="00C129B0"/>
    <w:rsid w:val="00C130DD"/>
    <w:rsid w:val="00C13F98"/>
    <w:rsid w:val="00C16714"/>
    <w:rsid w:val="00C16958"/>
    <w:rsid w:val="00C16C16"/>
    <w:rsid w:val="00C17CDC"/>
    <w:rsid w:val="00C2042C"/>
    <w:rsid w:val="00C2084C"/>
    <w:rsid w:val="00C20BAC"/>
    <w:rsid w:val="00C21D33"/>
    <w:rsid w:val="00C21D82"/>
    <w:rsid w:val="00C220B0"/>
    <w:rsid w:val="00C223BC"/>
    <w:rsid w:val="00C22759"/>
    <w:rsid w:val="00C22CF5"/>
    <w:rsid w:val="00C23373"/>
    <w:rsid w:val="00C23DF3"/>
    <w:rsid w:val="00C23EBE"/>
    <w:rsid w:val="00C241F8"/>
    <w:rsid w:val="00C2458D"/>
    <w:rsid w:val="00C25D9F"/>
    <w:rsid w:val="00C27160"/>
    <w:rsid w:val="00C27995"/>
    <w:rsid w:val="00C27DD4"/>
    <w:rsid w:val="00C3119C"/>
    <w:rsid w:val="00C32275"/>
    <w:rsid w:val="00C32AB4"/>
    <w:rsid w:val="00C32E9B"/>
    <w:rsid w:val="00C34776"/>
    <w:rsid w:val="00C34B20"/>
    <w:rsid w:val="00C34CBC"/>
    <w:rsid w:val="00C34F22"/>
    <w:rsid w:val="00C34F54"/>
    <w:rsid w:val="00C3502A"/>
    <w:rsid w:val="00C3553C"/>
    <w:rsid w:val="00C35661"/>
    <w:rsid w:val="00C3586B"/>
    <w:rsid w:val="00C35942"/>
    <w:rsid w:val="00C36BEF"/>
    <w:rsid w:val="00C37BF9"/>
    <w:rsid w:val="00C4136A"/>
    <w:rsid w:val="00C41781"/>
    <w:rsid w:val="00C4273D"/>
    <w:rsid w:val="00C428EB"/>
    <w:rsid w:val="00C42DC1"/>
    <w:rsid w:val="00C43909"/>
    <w:rsid w:val="00C43A29"/>
    <w:rsid w:val="00C43D4F"/>
    <w:rsid w:val="00C448F0"/>
    <w:rsid w:val="00C44D4A"/>
    <w:rsid w:val="00C44FBA"/>
    <w:rsid w:val="00C4681E"/>
    <w:rsid w:val="00C46C16"/>
    <w:rsid w:val="00C478EC"/>
    <w:rsid w:val="00C47B92"/>
    <w:rsid w:val="00C47EA4"/>
    <w:rsid w:val="00C50C1E"/>
    <w:rsid w:val="00C510D7"/>
    <w:rsid w:val="00C516C8"/>
    <w:rsid w:val="00C51715"/>
    <w:rsid w:val="00C5201F"/>
    <w:rsid w:val="00C52300"/>
    <w:rsid w:val="00C52FB3"/>
    <w:rsid w:val="00C53958"/>
    <w:rsid w:val="00C55C6A"/>
    <w:rsid w:val="00C56F5C"/>
    <w:rsid w:val="00C57E4F"/>
    <w:rsid w:val="00C60F1C"/>
    <w:rsid w:val="00C60FC6"/>
    <w:rsid w:val="00C61DE3"/>
    <w:rsid w:val="00C6227B"/>
    <w:rsid w:val="00C633B9"/>
    <w:rsid w:val="00C6399D"/>
    <w:rsid w:val="00C6411D"/>
    <w:rsid w:val="00C6452D"/>
    <w:rsid w:val="00C6546C"/>
    <w:rsid w:val="00C65783"/>
    <w:rsid w:val="00C66548"/>
    <w:rsid w:val="00C66DB6"/>
    <w:rsid w:val="00C66E7D"/>
    <w:rsid w:val="00C67B84"/>
    <w:rsid w:val="00C70847"/>
    <w:rsid w:val="00C7201D"/>
    <w:rsid w:val="00C72654"/>
    <w:rsid w:val="00C72852"/>
    <w:rsid w:val="00C72B55"/>
    <w:rsid w:val="00C73AFF"/>
    <w:rsid w:val="00C746AB"/>
    <w:rsid w:val="00C75C21"/>
    <w:rsid w:val="00C76F7F"/>
    <w:rsid w:val="00C771ED"/>
    <w:rsid w:val="00C802A3"/>
    <w:rsid w:val="00C802B5"/>
    <w:rsid w:val="00C8042A"/>
    <w:rsid w:val="00C804F3"/>
    <w:rsid w:val="00C8055C"/>
    <w:rsid w:val="00C805DA"/>
    <w:rsid w:val="00C806BF"/>
    <w:rsid w:val="00C8070D"/>
    <w:rsid w:val="00C807AF"/>
    <w:rsid w:val="00C80E78"/>
    <w:rsid w:val="00C8238A"/>
    <w:rsid w:val="00C824B0"/>
    <w:rsid w:val="00C828E8"/>
    <w:rsid w:val="00C82B4C"/>
    <w:rsid w:val="00C83827"/>
    <w:rsid w:val="00C8417C"/>
    <w:rsid w:val="00C84ED1"/>
    <w:rsid w:val="00C904FB"/>
    <w:rsid w:val="00C911F0"/>
    <w:rsid w:val="00C928FF"/>
    <w:rsid w:val="00C92FCA"/>
    <w:rsid w:val="00C94570"/>
    <w:rsid w:val="00C955DE"/>
    <w:rsid w:val="00C95743"/>
    <w:rsid w:val="00C97220"/>
    <w:rsid w:val="00C97C37"/>
    <w:rsid w:val="00CA04B0"/>
    <w:rsid w:val="00CA0E73"/>
    <w:rsid w:val="00CA0FD2"/>
    <w:rsid w:val="00CA1212"/>
    <w:rsid w:val="00CA2ED7"/>
    <w:rsid w:val="00CA3100"/>
    <w:rsid w:val="00CA31DA"/>
    <w:rsid w:val="00CA322D"/>
    <w:rsid w:val="00CA3245"/>
    <w:rsid w:val="00CA360A"/>
    <w:rsid w:val="00CA36DB"/>
    <w:rsid w:val="00CA390E"/>
    <w:rsid w:val="00CA42E2"/>
    <w:rsid w:val="00CA4483"/>
    <w:rsid w:val="00CA45B7"/>
    <w:rsid w:val="00CA46F5"/>
    <w:rsid w:val="00CA48DF"/>
    <w:rsid w:val="00CA4B11"/>
    <w:rsid w:val="00CA5BB8"/>
    <w:rsid w:val="00CA5EDD"/>
    <w:rsid w:val="00CA71E4"/>
    <w:rsid w:val="00CA7994"/>
    <w:rsid w:val="00CA7CE3"/>
    <w:rsid w:val="00CB0696"/>
    <w:rsid w:val="00CB0F69"/>
    <w:rsid w:val="00CB1654"/>
    <w:rsid w:val="00CB1A3A"/>
    <w:rsid w:val="00CB1D33"/>
    <w:rsid w:val="00CB2DA4"/>
    <w:rsid w:val="00CB2FBC"/>
    <w:rsid w:val="00CB629B"/>
    <w:rsid w:val="00CB6400"/>
    <w:rsid w:val="00CB6EAD"/>
    <w:rsid w:val="00CB6FEB"/>
    <w:rsid w:val="00CB7044"/>
    <w:rsid w:val="00CB7703"/>
    <w:rsid w:val="00CB78E3"/>
    <w:rsid w:val="00CB7CF9"/>
    <w:rsid w:val="00CC00C3"/>
    <w:rsid w:val="00CC123A"/>
    <w:rsid w:val="00CC2299"/>
    <w:rsid w:val="00CC3729"/>
    <w:rsid w:val="00CC3E6E"/>
    <w:rsid w:val="00CC5FF2"/>
    <w:rsid w:val="00CC6237"/>
    <w:rsid w:val="00CD016B"/>
    <w:rsid w:val="00CD025A"/>
    <w:rsid w:val="00CD0B43"/>
    <w:rsid w:val="00CD0EFC"/>
    <w:rsid w:val="00CD1B11"/>
    <w:rsid w:val="00CD1C5C"/>
    <w:rsid w:val="00CD2ABF"/>
    <w:rsid w:val="00CD47D7"/>
    <w:rsid w:val="00CD5081"/>
    <w:rsid w:val="00CD5624"/>
    <w:rsid w:val="00CD6522"/>
    <w:rsid w:val="00CE0013"/>
    <w:rsid w:val="00CE02A4"/>
    <w:rsid w:val="00CE07D7"/>
    <w:rsid w:val="00CE17AB"/>
    <w:rsid w:val="00CE245F"/>
    <w:rsid w:val="00CE43FE"/>
    <w:rsid w:val="00CE4479"/>
    <w:rsid w:val="00CE54D5"/>
    <w:rsid w:val="00CE54FE"/>
    <w:rsid w:val="00CE56D7"/>
    <w:rsid w:val="00CE6231"/>
    <w:rsid w:val="00CE683F"/>
    <w:rsid w:val="00CE6B91"/>
    <w:rsid w:val="00CE6D4F"/>
    <w:rsid w:val="00CF068D"/>
    <w:rsid w:val="00CF0DE6"/>
    <w:rsid w:val="00CF0EBF"/>
    <w:rsid w:val="00CF1546"/>
    <w:rsid w:val="00CF18BD"/>
    <w:rsid w:val="00CF2C80"/>
    <w:rsid w:val="00CF3DF9"/>
    <w:rsid w:val="00CF3EFC"/>
    <w:rsid w:val="00CF5D87"/>
    <w:rsid w:val="00CF65E9"/>
    <w:rsid w:val="00D00213"/>
    <w:rsid w:val="00D009D6"/>
    <w:rsid w:val="00D01838"/>
    <w:rsid w:val="00D0250A"/>
    <w:rsid w:val="00D035E2"/>
    <w:rsid w:val="00D037E4"/>
    <w:rsid w:val="00D03926"/>
    <w:rsid w:val="00D03EF2"/>
    <w:rsid w:val="00D044ED"/>
    <w:rsid w:val="00D047D6"/>
    <w:rsid w:val="00D05567"/>
    <w:rsid w:val="00D05671"/>
    <w:rsid w:val="00D06438"/>
    <w:rsid w:val="00D06D64"/>
    <w:rsid w:val="00D070AE"/>
    <w:rsid w:val="00D10AB3"/>
    <w:rsid w:val="00D12116"/>
    <w:rsid w:val="00D13820"/>
    <w:rsid w:val="00D143CF"/>
    <w:rsid w:val="00D14429"/>
    <w:rsid w:val="00D14E5A"/>
    <w:rsid w:val="00D152DA"/>
    <w:rsid w:val="00D15A93"/>
    <w:rsid w:val="00D15E2D"/>
    <w:rsid w:val="00D16253"/>
    <w:rsid w:val="00D170A4"/>
    <w:rsid w:val="00D17AAE"/>
    <w:rsid w:val="00D2024F"/>
    <w:rsid w:val="00D2045A"/>
    <w:rsid w:val="00D2091A"/>
    <w:rsid w:val="00D21751"/>
    <w:rsid w:val="00D21DF4"/>
    <w:rsid w:val="00D2258F"/>
    <w:rsid w:val="00D22958"/>
    <w:rsid w:val="00D2461D"/>
    <w:rsid w:val="00D251B0"/>
    <w:rsid w:val="00D25502"/>
    <w:rsid w:val="00D272A7"/>
    <w:rsid w:val="00D27858"/>
    <w:rsid w:val="00D3261E"/>
    <w:rsid w:val="00D327AD"/>
    <w:rsid w:val="00D32932"/>
    <w:rsid w:val="00D329F6"/>
    <w:rsid w:val="00D336D7"/>
    <w:rsid w:val="00D340A2"/>
    <w:rsid w:val="00D343C8"/>
    <w:rsid w:val="00D35152"/>
    <w:rsid w:val="00D35C5C"/>
    <w:rsid w:val="00D40667"/>
    <w:rsid w:val="00D41161"/>
    <w:rsid w:val="00D4150B"/>
    <w:rsid w:val="00D41750"/>
    <w:rsid w:val="00D42017"/>
    <w:rsid w:val="00D42F0C"/>
    <w:rsid w:val="00D42F26"/>
    <w:rsid w:val="00D430DC"/>
    <w:rsid w:val="00D4313E"/>
    <w:rsid w:val="00D43B2E"/>
    <w:rsid w:val="00D44460"/>
    <w:rsid w:val="00D444F0"/>
    <w:rsid w:val="00D448DF"/>
    <w:rsid w:val="00D46064"/>
    <w:rsid w:val="00D46297"/>
    <w:rsid w:val="00D46ED0"/>
    <w:rsid w:val="00D5035E"/>
    <w:rsid w:val="00D505EB"/>
    <w:rsid w:val="00D505FA"/>
    <w:rsid w:val="00D507AF"/>
    <w:rsid w:val="00D508B7"/>
    <w:rsid w:val="00D50A31"/>
    <w:rsid w:val="00D50E18"/>
    <w:rsid w:val="00D527B9"/>
    <w:rsid w:val="00D54A00"/>
    <w:rsid w:val="00D55794"/>
    <w:rsid w:val="00D56B5C"/>
    <w:rsid w:val="00D5703F"/>
    <w:rsid w:val="00D57CA5"/>
    <w:rsid w:val="00D60E1B"/>
    <w:rsid w:val="00D6112A"/>
    <w:rsid w:val="00D62218"/>
    <w:rsid w:val="00D62C70"/>
    <w:rsid w:val="00D63233"/>
    <w:rsid w:val="00D63398"/>
    <w:rsid w:val="00D63B47"/>
    <w:rsid w:val="00D640BF"/>
    <w:rsid w:val="00D65A74"/>
    <w:rsid w:val="00D66A14"/>
    <w:rsid w:val="00D6794E"/>
    <w:rsid w:val="00D67E4D"/>
    <w:rsid w:val="00D70A9B"/>
    <w:rsid w:val="00D70EC0"/>
    <w:rsid w:val="00D7237A"/>
    <w:rsid w:val="00D725AD"/>
    <w:rsid w:val="00D72C10"/>
    <w:rsid w:val="00D732ED"/>
    <w:rsid w:val="00D7379E"/>
    <w:rsid w:val="00D738A8"/>
    <w:rsid w:val="00D73D83"/>
    <w:rsid w:val="00D75312"/>
    <w:rsid w:val="00D758D0"/>
    <w:rsid w:val="00D76360"/>
    <w:rsid w:val="00D7640A"/>
    <w:rsid w:val="00D7669C"/>
    <w:rsid w:val="00D77433"/>
    <w:rsid w:val="00D775FC"/>
    <w:rsid w:val="00D77B62"/>
    <w:rsid w:val="00D80696"/>
    <w:rsid w:val="00D81A03"/>
    <w:rsid w:val="00D823E7"/>
    <w:rsid w:val="00D82A69"/>
    <w:rsid w:val="00D82DA6"/>
    <w:rsid w:val="00D83120"/>
    <w:rsid w:val="00D83E3C"/>
    <w:rsid w:val="00D84896"/>
    <w:rsid w:val="00D84B96"/>
    <w:rsid w:val="00D84F7C"/>
    <w:rsid w:val="00D85725"/>
    <w:rsid w:val="00D857D4"/>
    <w:rsid w:val="00D85995"/>
    <w:rsid w:val="00D867B2"/>
    <w:rsid w:val="00D86816"/>
    <w:rsid w:val="00D871F3"/>
    <w:rsid w:val="00D876B7"/>
    <w:rsid w:val="00D9065C"/>
    <w:rsid w:val="00D90C69"/>
    <w:rsid w:val="00D9237A"/>
    <w:rsid w:val="00D9241F"/>
    <w:rsid w:val="00D92F43"/>
    <w:rsid w:val="00D9369F"/>
    <w:rsid w:val="00D95A29"/>
    <w:rsid w:val="00D96051"/>
    <w:rsid w:val="00D96067"/>
    <w:rsid w:val="00D97004"/>
    <w:rsid w:val="00D97518"/>
    <w:rsid w:val="00D97AD7"/>
    <w:rsid w:val="00DA0C4B"/>
    <w:rsid w:val="00DA14E3"/>
    <w:rsid w:val="00DA4D16"/>
    <w:rsid w:val="00DA4F3A"/>
    <w:rsid w:val="00DA50AB"/>
    <w:rsid w:val="00DA52F9"/>
    <w:rsid w:val="00DA57A2"/>
    <w:rsid w:val="00DA60A0"/>
    <w:rsid w:val="00DA63EF"/>
    <w:rsid w:val="00DA69AC"/>
    <w:rsid w:val="00DA6A9C"/>
    <w:rsid w:val="00DA6C5C"/>
    <w:rsid w:val="00DA7EAF"/>
    <w:rsid w:val="00DB1A47"/>
    <w:rsid w:val="00DB2D86"/>
    <w:rsid w:val="00DB31CB"/>
    <w:rsid w:val="00DB3B73"/>
    <w:rsid w:val="00DB4A39"/>
    <w:rsid w:val="00DB586D"/>
    <w:rsid w:val="00DB59C0"/>
    <w:rsid w:val="00DB7BB7"/>
    <w:rsid w:val="00DC18A8"/>
    <w:rsid w:val="00DC18A9"/>
    <w:rsid w:val="00DC1D0D"/>
    <w:rsid w:val="00DC1F2E"/>
    <w:rsid w:val="00DC1FD3"/>
    <w:rsid w:val="00DC2A6B"/>
    <w:rsid w:val="00DC48E3"/>
    <w:rsid w:val="00DC4A31"/>
    <w:rsid w:val="00DC4CD4"/>
    <w:rsid w:val="00DC5EDC"/>
    <w:rsid w:val="00DC5F41"/>
    <w:rsid w:val="00DC62CE"/>
    <w:rsid w:val="00DC75B0"/>
    <w:rsid w:val="00DC7773"/>
    <w:rsid w:val="00DC7C2D"/>
    <w:rsid w:val="00DD0AAA"/>
    <w:rsid w:val="00DD260A"/>
    <w:rsid w:val="00DD2A3D"/>
    <w:rsid w:val="00DD2C03"/>
    <w:rsid w:val="00DD2D0D"/>
    <w:rsid w:val="00DD341F"/>
    <w:rsid w:val="00DD3657"/>
    <w:rsid w:val="00DD39E5"/>
    <w:rsid w:val="00DD3CE4"/>
    <w:rsid w:val="00DD465A"/>
    <w:rsid w:val="00DD47D2"/>
    <w:rsid w:val="00DD4AF1"/>
    <w:rsid w:val="00DD6813"/>
    <w:rsid w:val="00DE08A8"/>
    <w:rsid w:val="00DE0EB9"/>
    <w:rsid w:val="00DE1F03"/>
    <w:rsid w:val="00DE2AD4"/>
    <w:rsid w:val="00DE33E7"/>
    <w:rsid w:val="00DE4D31"/>
    <w:rsid w:val="00DE5BE6"/>
    <w:rsid w:val="00DE717D"/>
    <w:rsid w:val="00DF00FD"/>
    <w:rsid w:val="00DF1414"/>
    <w:rsid w:val="00DF155B"/>
    <w:rsid w:val="00DF26E7"/>
    <w:rsid w:val="00DF282B"/>
    <w:rsid w:val="00DF288D"/>
    <w:rsid w:val="00DF3209"/>
    <w:rsid w:val="00DF3CB0"/>
    <w:rsid w:val="00DF491D"/>
    <w:rsid w:val="00DF4F9A"/>
    <w:rsid w:val="00DF5420"/>
    <w:rsid w:val="00DF5D1A"/>
    <w:rsid w:val="00DF6173"/>
    <w:rsid w:val="00E0044A"/>
    <w:rsid w:val="00E004BC"/>
    <w:rsid w:val="00E004D7"/>
    <w:rsid w:val="00E00D5A"/>
    <w:rsid w:val="00E0139B"/>
    <w:rsid w:val="00E01505"/>
    <w:rsid w:val="00E01AB7"/>
    <w:rsid w:val="00E01BA7"/>
    <w:rsid w:val="00E03126"/>
    <w:rsid w:val="00E05CE2"/>
    <w:rsid w:val="00E05D0C"/>
    <w:rsid w:val="00E05ED3"/>
    <w:rsid w:val="00E06008"/>
    <w:rsid w:val="00E0674A"/>
    <w:rsid w:val="00E076CC"/>
    <w:rsid w:val="00E10310"/>
    <w:rsid w:val="00E1077C"/>
    <w:rsid w:val="00E10C6C"/>
    <w:rsid w:val="00E11056"/>
    <w:rsid w:val="00E11A5F"/>
    <w:rsid w:val="00E122D0"/>
    <w:rsid w:val="00E12640"/>
    <w:rsid w:val="00E12AE0"/>
    <w:rsid w:val="00E12CA3"/>
    <w:rsid w:val="00E13A41"/>
    <w:rsid w:val="00E141DC"/>
    <w:rsid w:val="00E1459D"/>
    <w:rsid w:val="00E147D3"/>
    <w:rsid w:val="00E15376"/>
    <w:rsid w:val="00E1620C"/>
    <w:rsid w:val="00E163C5"/>
    <w:rsid w:val="00E16AB2"/>
    <w:rsid w:val="00E16C40"/>
    <w:rsid w:val="00E17893"/>
    <w:rsid w:val="00E208F7"/>
    <w:rsid w:val="00E20904"/>
    <w:rsid w:val="00E21317"/>
    <w:rsid w:val="00E2286F"/>
    <w:rsid w:val="00E22D4B"/>
    <w:rsid w:val="00E23123"/>
    <w:rsid w:val="00E2337E"/>
    <w:rsid w:val="00E237BB"/>
    <w:rsid w:val="00E23C93"/>
    <w:rsid w:val="00E23DFE"/>
    <w:rsid w:val="00E24D09"/>
    <w:rsid w:val="00E24F49"/>
    <w:rsid w:val="00E25533"/>
    <w:rsid w:val="00E2636F"/>
    <w:rsid w:val="00E26B58"/>
    <w:rsid w:val="00E27324"/>
    <w:rsid w:val="00E31819"/>
    <w:rsid w:val="00E31AC2"/>
    <w:rsid w:val="00E32B02"/>
    <w:rsid w:val="00E32B28"/>
    <w:rsid w:val="00E3484E"/>
    <w:rsid w:val="00E34B64"/>
    <w:rsid w:val="00E36EC4"/>
    <w:rsid w:val="00E374AC"/>
    <w:rsid w:val="00E37979"/>
    <w:rsid w:val="00E4112C"/>
    <w:rsid w:val="00E412F3"/>
    <w:rsid w:val="00E4178B"/>
    <w:rsid w:val="00E41BA3"/>
    <w:rsid w:val="00E41C9E"/>
    <w:rsid w:val="00E438A2"/>
    <w:rsid w:val="00E4449C"/>
    <w:rsid w:val="00E446C1"/>
    <w:rsid w:val="00E447C3"/>
    <w:rsid w:val="00E44944"/>
    <w:rsid w:val="00E451C2"/>
    <w:rsid w:val="00E45F01"/>
    <w:rsid w:val="00E462B9"/>
    <w:rsid w:val="00E46680"/>
    <w:rsid w:val="00E472FA"/>
    <w:rsid w:val="00E47A75"/>
    <w:rsid w:val="00E50BD0"/>
    <w:rsid w:val="00E517DE"/>
    <w:rsid w:val="00E51A0B"/>
    <w:rsid w:val="00E5282D"/>
    <w:rsid w:val="00E5284E"/>
    <w:rsid w:val="00E5301B"/>
    <w:rsid w:val="00E53B1B"/>
    <w:rsid w:val="00E54664"/>
    <w:rsid w:val="00E55C0A"/>
    <w:rsid w:val="00E60010"/>
    <w:rsid w:val="00E60CD0"/>
    <w:rsid w:val="00E613E3"/>
    <w:rsid w:val="00E61736"/>
    <w:rsid w:val="00E622FA"/>
    <w:rsid w:val="00E62E8F"/>
    <w:rsid w:val="00E63BE6"/>
    <w:rsid w:val="00E643B0"/>
    <w:rsid w:val="00E649AC"/>
    <w:rsid w:val="00E64CA9"/>
    <w:rsid w:val="00E65DA8"/>
    <w:rsid w:val="00E66AFD"/>
    <w:rsid w:val="00E679D6"/>
    <w:rsid w:val="00E7056B"/>
    <w:rsid w:val="00E706E0"/>
    <w:rsid w:val="00E70D6B"/>
    <w:rsid w:val="00E712B4"/>
    <w:rsid w:val="00E71663"/>
    <w:rsid w:val="00E72A21"/>
    <w:rsid w:val="00E72F60"/>
    <w:rsid w:val="00E73393"/>
    <w:rsid w:val="00E73BA2"/>
    <w:rsid w:val="00E75176"/>
    <w:rsid w:val="00E75752"/>
    <w:rsid w:val="00E75879"/>
    <w:rsid w:val="00E75AB8"/>
    <w:rsid w:val="00E75CBA"/>
    <w:rsid w:val="00E75E15"/>
    <w:rsid w:val="00E76170"/>
    <w:rsid w:val="00E76467"/>
    <w:rsid w:val="00E764AC"/>
    <w:rsid w:val="00E801CD"/>
    <w:rsid w:val="00E805CC"/>
    <w:rsid w:val="00E80DD0"/>
    <w:rsid w:val="00E812ED"/>
    <w:rsid w:val="00E81991"/>
    <w:rsid w:val="00E81E92"/>
    <w:rsid w:val="00E82C89"/>
    <w:rsid w:val="00E82CE9"/>
    <w:rsid w:val="00E82D9D"/>
    <w:rsid w:val="00E83130"/>
    <w:rsid w:val="00E83E8B"/>
    <w:rsid w:val="00E8411B"/>
    <w:rsid w:val="00E84CF8"/>
    <w:rsid w:val="00E85825"/>
    <w:rsid w:val="00E86175"/>
    <w:rsid w:val="00E86B79"/>
    <w:rsid w:val="00E875DC"/>
    <w:rsid w:val="00E875EE"/>
    <w:rsid w:val="00E87977"/>
    <w:rsid w:val="00E90777"/>
    <w:rsid w:val="00E90EB3"/>
    <w:rsid w:val="00E90F47"/>
    <w:rsid w:val="00E916D5"/>
    <w:rsid w:val="00E92185"/>
    <w:rsid w:val="00E924B0"/>
    <w:rsid w:val="00E92545"/>
    <w:rsid w:val="00E92A0F"/>
    <w:rsid w:val="00E93D9D"/>
    <w:rsid w:val="00E94572"/>
    <w:rsid w:val="00E94614"/>
    <w:rsid w:val="00E951C8"/>
    <w:rsid w:val="00E95E7A"/>
    <w:rsid w:val="00E95E86"/>
    <w:rsid w:val="00E96853"/>
    <w:rsid w:val="00E96A50"/>
    <w:rsid w:val="00E97D79"/>
    <w:rsid w:val="00EA03A2"/>
    <w:rsid w:val="00EA06E3"/>
    <w:rsid w:val="00EA12D7"/>
    <w:rsid w:val="00EA2D66"/>
    <w:rsid w:val="00EA36FB"/>
    <w:rsid w:val="00EA587E"/>
    <w:rsid w:val="00EA5A66"/>
    <w:rsid w:val="00EA6E6D"/>
    <w:rsid w:val="00EA7316"/>
    <w:rsid w:val="00EA7C3F"/>
    <w:rsid w:val="00EB0013"/>
    <w:rsid w:val="00EB0086"/>
    <w:rsid w:val="00EB098C"/>
    <w:rsid w:val="00EB0C36"/>
    <w:rsid w:val="00EB0D73"/>
    <w:rsid w:val="00EB22F6"/>
    <w:rsid w:val="00EB25C9"/>
    <w:rsid w:val="00EB43D8"/>
    <w:rsid w:val="00EB44DD"/>
    <w:rsid w:val="00EB53CC"/>
    <w:rsid w:val="00EB555A"/>
    <w:rsid w:val="00EB560E"/>
    <w:rsid w:val="00EB633C"/>
    <w:rsid w:val="00EB63C6"/>
    <w:rsid w:val="00EB6442"/>
    <w:rsid w:val="00EB6D6A"/>
    <w:rsid w:val="00EB6E5F"/>
    <w:rsid w:val="00EC08C9"/>
    <w:rsid w:val="00EC0943"/>
    <w:rsid w:val="00EC238F"/>
    <w:rsid w:val="00EC279D"/>
    <w:rsid w:val="00EC286F"/>
    <w:rsid w:val="00EC2F9F"/>
    <w:rsid w:val="00EC4140"/>
    <w:rsid w:val="00EC50E3"/>
    <w:rsid w:val="00EC5D3F"/>
    <w:rsid w:val="00EC7107"/>
    <w:rsid w:val="00EC720E"/>
    <w:rsid w:val="00ED0858"/>
    <w:rsid w:val="00ED0964"/>
    <w:rsid w:val="00ED21A7"/>
    <w:rsid w:val="00ED2CDF"/>
    <w:rsid w:val="00ED2F04"/>
    <w:rsid w:val="00ED4561"/>
    <w:rsid w:val="00ED4BA9"/>
    <w:rsid w:val="00ED595D"/>
    <w:rsid w:val="00ED5FB9"/>
    <w:rsid w:val="00ED6AFA"/>
    <w:rsid w:val="00ED7A4E"/>
    <w:rsid w:val="00ED7CFA"/>
    <w:rsid w:val="00EE1B0C"/>
    <w:rsid w:val="00EE2B37"/>
    <w:rsid w:val="00EE2DFD"/>
    <w:rsid w:val="00EE34B7"/>
    <w:rsid w:val="00EE4390"/>
    <w:rsid w:val="00EE6109"/>
    <w:rsid w:val="00EE62C1"/>
    <w:rsid w:val="00EE696B"/>
    <w:rsid w:val="00EE6F42"/>
    <w:rsid w:val="00EF0437"/>
    <w:rsid w:val="00EF0D05"/>
    <w:rsid w:val="00EF2D89"/>
    <w:rsid w:val="00EF3BCA"/>
    <w:rsid w:val="00EF57F3"/>
    <w:rsid w:val="00EF6265"/>
    <w:rsid w:val="00EF63D9"/>
    <w:rsid w:val="00EF64B9"/>
    <w:rsid w:val="00EF6BFF"/>
    <w:rsid w:val="00F0018A"/>
    <w:rsid w:val="00F00DE6"/>
    <w:rsid w:val="00F02174"/>
    <w:rsid w:val="00F026D8"/>
    <w:rsid w:val="00F04BCC"/>
    <w:rsid w:val="00F05160"/>
    <w:rsid w:val="00F0581B"/>
    <w:rsid w:val="00F07631"/>
    <w:rsid w:val="00F0767F"/>
    <w:rsid w:val="00F077C4"/>
    <w:rsid w:val="00F108E1"/>
    <w:rsid w:val="00F122CC"/>
    <w:rsid w:val="00F1254C"/>
    <w:rsid w:val="00F13455"/>
    <w:rsid w:val="00F137C8"/>
    <w:rsid w:val="00F13FB0"/>
    <w:rsid w:val="00F13FB2"/>
    <w:rsid w:val="00F150FB"/>
    <w:rsid w:val="00F160FF"/>
    <w:rsid w:val="00F164A3"/>
    <w:rsid w:val="00F165F7"/>
    <w:rsid w:val="00F16AFF"/>
    <w:rsid w:val="00F17095"/>
    <w:rsid w:val="00F17E50"/>
    <w:rsid w:val="00F20339"/>
    <w:rsid w:val="00F20AE3"/>
    <w:rsid w:val="00F21107"/>
    <w:rsid w:val="00F218DD"/>
    <w:rsid w:val="00F21DD6"/>
    <w:rsid w:val="00F21FD2"/>
    <w:rsid w:val="00F22756"/>
    <w:rsid w:val="00F237A3"/>
    <w:rsid w:val="00F2442A"/>
    <w:rsid w:val="00F24530"/>
    <w:rsid w:val="00F2553A"/>
    <w:rsid w:val="00F25DBD"/>
    <w:rsid w:val="00F2757F"/>
    <w:rsid w:val="00F277F3"/>
    <w:rsid w:val="00F27E01"/>
    <w:rsid w:val="00F326ED"/>
    <w:rsid w:val="00F32AB2"/>
    <w:rsid w:val="00F32B2C"/>
    <w:rsid w:val="00F3333F"/>
    <w:rsid w:val="00F335AC"/>
    <w:rsid w:val="00F3362F"/>
    <w:rsid w:val="00F336A6"/>
    <w:rsid w:val="00F33CDF"/>
    <w:rsid w:val="00F33D9B"/>
    <w:rsid w:val="00F35760"/>
    <w:rsid w:val="00F37C52"/>
    <w:rsid w:val="00F37D59"/>
    <w:rsid w:val="00F4042F"/>
    <w:rsid w:val="00F408FC"/>
    <w:rsid w:val="00F4149C"/>
    <w:rsid w:val="00F4271A"/>
    <w:rsid w:val="00F42DC5"/>
    <w:rsid w:val="00F4393D"/>
    <w:rsid w:val="00F43C53"/>
    <w:rsid w:val="00F4471E"/>
    <w:rsid w:val="00F4652D"/>
    <w:rsid w:val="00F46A4A"/>
    <w:rsid w:val="00F477A5"/>
    <w:rsid w:val="00F5005C"/>
    <w:rsid w:val="00F508E1"/>
    <w:rsid w:val="00F50FDD"/>
    <w:rsid w:val="00F51C0A"/>
    <w:rsid w:val="00F529BB"/>
    <w:rsid w:val="00F52AC4"/>
    <w:rsid w:val="00F5331F"/>
    <w:rsid w:val="00F5334E"/>
    <w:rsid w:val="00F5367B"/>
    <w:rsid w:val="00F5387F"/>
    <w:rsid w:val="00F53E44"/>
    <w:rsid w:val="00F53EAE"/>
    <w:rsid w:val="00F53FCF"/>
    <w:rsid w:val="00F55556"/>
    <w:rsid w:val="00F557E1"/>
    <w:rsid w:val="00F5581E"/>
    <w:rsid w:val="00F558E5"/>
    <w:rsid w:val="00F55B80"/>
    <w:rsid w:val="00F55FE8"/>
    <w:rsid w:val="00F602B1"/>
    <w:rsid w:val="00F60E46"/>
    <w:rsid w:val="00F616CC"/>
    <w:rsid w:val="00F616D5"/>
    <w:rsid w:val="00F62E42"/>
    <w:rsid w:val="00F63162"/>
    <w:rsid w:val="00F632A1"/>
    <w:rsid w:val="00F635B2"/>
    <w:rsid w:val="00F63C22"/>
    <w:rsid w:val="00F64E95"/>
    <w:rsid w:val="00F65244"/>
    <w:rsid w:val="00F66865"/>
    <w:rsid w:val="00F6746E"/>
    <w:rsid w:val="00F70547"/>
    <w:rsid w:val="00F7055A"/>
    <w:rsid w:val="00F710DA"/>
    <w:rsid w:val="00F716E3"/>
    <w:rsid w:val="00F717BC"/>
    <w:rsid w:val="00F72499"/>
    <w:rsid w:val="00F725FF"/>
    <w:rsid w:val="00F73D0C"/>
    <w:rsid w:val="00F73F53"/>
    <w:rsid w:val="00F748FF"/>
    <w:rsid w:val="00F75A36"/>
    <w:rsid w:val="00F7641B"/>
    <w:rsid w:val="00F776DB"/>
    <w:rsid w:val="00F778A4"/>
    <w:rsid w:val="00F80310"/>
    <w:rsid w:val="00F805DE"/>
    <w:rsid w:val="00F8069C"/>
    <w:rsid w:val="00F80929"/>
    <w:rsid w:val="00F809FC"/>
    <w:rsid w:val="00F821AA"/>
    <w:rsid w:val="00F8236D"/>
    <w:rsid w:val="00F82EB1"/>
    <w:rsid w:val="00F82ED7"/>
    <w:rsid w:val="00F82FDB"/>
    <w:rsid w:val="00F83CCC"/>
    <w:rsid w:val="00F8401F"/>
    <w:rsid w:val="00F84B9D"/>
    <w:rsid w:val="00F857E5"/>
    <w:rsid w:val="00F859C7"/>
    <w:rsid w:val="00F85CA0"/>
    <w:rsid w:val="00F85DFF"/>
    <w:rsid w:val="00F87DA9"/>
    <w:rsid w:val="00F9010D"/>
    <w:rsid w:val="00F91898"/>
    <w:rsid w:val="00F91FB6"/>
    <w:rsid w:val="00F923C8"/>
    <w:rsid w:val="00F925EB"/>
    <w:rsid w:val="00F929BA"/>
    <w:rsid w:val="00F92BB9"/>
    <w:rsid w:val="00F9450B"/>
    <w:rsid w:val="00F946EB"/>
    <w:rsid w:val="00F94CAC"/>
    <w:rsid w:val="00F94CCF"/>
    <w:rsid w:val="00F95188"/>
    <w:rsid w:val="00F9654E"/>
    <w:rsid w:val="00F967A6"/>
    <w:rsid w:val="00F96885"/>
    <w:rsid w:val="00F970BA"/>
    <w:rsid w:val="00F97A1C"/>
    <w:rsid w:val="00FA0204"/>
    <w:rsid w:val="00FA0826"/>
    <w:rsid w:val="00FA0827"/>
    <w:rsid w:val="00FA178A"/>
    <w:rsid w:val="00FA2537"/>
    <w:rsid w:val="00FA42C6"/>
    <w:rsid w:val="00FA4568"/>
    <w:rsid w:val="00FA57D8"/>
    <w:rsid w:val="00FA6070"/>
    <w:rsid w:val="00FA6273"/>
    <w:rsid w:val="00FA6696"/>
    <w:rsid w:val="00FA6ADC"/>
    <w:rsid w:val="00FA749D"/>
    <w:rsid w:val="00FB03ED"/>
    <w:rsid w:val="00FB1A30"/>
    <w:rsid w:val="00FB1BE9"/>
    <w:rsid w:val="00FB21E7"/>
    <w:rsid w:val="00FB3E85"/>
    <w:rsid w:val="00FB405D"/>
    <w:rsid w:val="00FB491D"/>
    <w:rsid w:val="00FB4BB7"/>
    <w:rsid w:val="00FB510E"/>
    <w:rsid w:val="00FB5D4D"/>
    <w:rsid w:val="00FB60D5"/>
    <w:rsid w:val="00FB62B6"/>
    <w:rsid w:val="00FB62E1"/>
    <w:rsid w:val="00FC0B18"/>
    <w:rsid w:val="00FC280D"/>
    <w:rsid w:val="00FC39F7"/>
    <w:rsid w:val="00FC549D"/>
    <w:rsid w:val="00FC58CD"/>
    <w:rsid w:val="00FC5DBF"/>
    <w:rsid w:val="00FC636C"/>
    <w:rsid w:val="00FC67B0"/>
    <w:rsid w:val="00FC695B"/>
    <w:rsid w:val="00FD058F"/>
    <w:rsid w:val="00FD08B1"/>
    <w:rsid w:val="00FD1277"/>
    <w:rsid w:val="00FD2077"/>
    <w:rsid w:val="00FD2F74"/>
    <w:rsid w:val="00FD3353"/>
    <w:rsid w:val="00FD50B6"/>
    <w:rsid w:val="00FD56F5"/>
    <w:rsid w:val="00FD5789"/>
    <w:rsid w:val="00FD66DC"/>
    <w:rsid w:val="00FD6846"/>
    <w:rsid w:val="00FD68CB"/>
    <w:rsid w:val="00FD6EE5"/>
    <w:rsid w:val="00FD7733"/>
    <w:rsid w:val="00FE1310"/>
    <w:rsid w:val="00FE1865"/>
    <w:rsid w:val="00FE27A4"/>
    <w:rsid w:val="00FE3944"/>
    <w:rsid w:val="00FE4017"/>
    <w:rsid w:val="00FE4ECB"/>
    <w:rsid w:val="00FE50A4"/>
    <w:rsid w:val="00FE6781"/>
    <w:rsid w:val="00FE6981"/>
    <w:rsid w:val="00FE6D78"/>
    <w:rsid w:val="00FE6DDA"/>
    <w:rsid w:val="00FE6DEB"/>
    <w:rsid w:val="00FE71B7"/>
    <w:rsid w:val="00FE7546"/>
    <w:rsid w:val="00FF0D78"/>
    <w:rsid w:val="00FF1688"/>
    <w:rsid w:val="00FF3131"/>
    <w:rsid w:val="00FF4909"/>
    <w:rsid w:val="00FF5FA9"/>
    <w:rsid w:val="00FF6189"/>
    <w:rsid w:val="00FF7223"/>
    <w:rsid w:val="00FF7369"/>
    <w:rsid w:val="00FF7BCC"/>
    <w:rsid w:val="00FF7D4D"/>
    <w:rsid w:val="012608C6"/>
    <w:rsid w:val="0151C68C"/>
    <w:rsid w:val="0213686E"/>
    <w:rsid w:val="02AA5F6B"/>
    <w:rsid w:val="02C73B14"/>
    <w:rsid w:val="03176900"/>
    <w:rsid w:val="0355BE8B"/>
    <w:rsid w:val="037A9E18"/>
    <w:rsid w:val="03ACD1E3"/>
    <w:rsid w:val="03BF0B89"/>
    <w:rsid w:val="03C8CB4C"/>
    <w:rsid w:val="03F7C965"/>
    <w:rsid w:val="0436A611"/>
    <w:rsid w:val="0441A21A"/>
    <w:rsid w:val="0456B3CC"/>
    <w:rsid w:val="0458F280"/>
    <w:rsid w:val="04869ECF"/>
    <w:rsid w:val="048E2C29"/>
    <w:rsid w:val="048FCCDE"/>
    <w:rsid w:val="04E2D200"/>
    <w:rsid w:val="050DD115"/>
    <w:rsid w:val="052E6F6D"/>
    <w:rsid w:val="058A62BE"/>
    <w:rsid w:val="05A98BF2"/>
    <w:rsid w:val="05CF9445"/>
    <w:rsid w:val="060CEEF2"/>
    <w:rsid w:val="060E5B90"/>
    <w:rsid w:val="063409C0"/>
    <w:rsid w:val="0682C3BE"/>
    <w:rsid w:val="06936EA4"/>
    <w:rsid w:val="069C9B3F"/>
    <w:rsid w:val="06B212C1"/>
    <w:rsid w:val="0706C657"/>
    <w:rsid w:val="070FC5F4"/>
    <w:rsid w:val="075E0497"/>
    <w:rsid w:val="0795522C"/>
    <w:rsid w:val="080158DE"/>
    <w:rsid w:val="08090738"/>
    <w:rsid w:val="08671F0A"/>
    <w:rsid w:val="08D15AA6"/>
    <w:rsid w:val="094E3A4C"/>
    <w:rsid w:val="0957218F"/>
    <w:rsid w:val="09C47F23"/>
    <w:rsid w:val="09EC6121"/>
    <w:rsid w:val="0A031392"/>
    <w:rsid w:val="0A126486"/>
    <w:rsid w:val="0AB68419"/>
    <w:rsid w:val="0AC1D713"/>
    <w:rsid w:val="0AE07566"/>
    <w:rsid w:val="0AE309CD"/>
    <w:rsid w:val="0B0B84C9"/>
    <w:rsid w:val="0B1D5CE3"/>
    <w:rsid w:val="0B30F699"/>
    <w:rsid w:val="0B3EEF0E"/>
    <w:rsid w:val="0B520FD9"/>
    <w:rsid w:val="0B5FB8AA"/>
    <w:rsid w:val="0B70682E"/>
    <w:rsid w:val="0BF3231E"/>
    <w:rsid w:val="0C5B216D"/>
    <w:rsid w:val="0C8CE6DB"/>
    <w:rsid w:val="0CB78F92"/>
    <w:rsid w:val="0CBF0C9F"/>
    <w:rsid w:val="0D0A7203"/>
    <w:rsid w:val="0D1DB214"/>
    <w:rsid w:val="0D49A15A"/>
    <w:rsid w:val="0D6001B0"/>
    <w:rsid w:val="0D64D2E9"/>
    <w:rsid w:val="0D7CDA38"/>
    <w:rsid w:val="0D928BB9"/>
    <w:rsid w:val="0DDE516F"/>
    <w:rsid w:val="0DEBBF36"/>
    <w:rsid w:val="0E0D3044"/>
    <w:rsid w:val="0E12C4AF"/>
    <w:rsid w:val="0E255B88"/>
    <w:rsid w:val="0E8BB260"/>
    <w:rsid w:val="0E915EFF"/>
    <w:rsid w:val="0EE5B229"/>
    <w:rsid w:val="0EF3FFCF"/>
    <w:rsid w:val="0F03D259"/>
    <w:rsid w:val="0F4969F5"/>
    <w:rsid w:val="0F7B34CB"/>
    <w:rsid w:val="0F9B73DE"/>
    <w:rsid w:val="0FB27826"/>
    <w:rsid w:val="0FD1898A"/>
    <w:rsid w:val="0FD335DE"/>
    <w:rsid w:val="0FDEB32A"/>
    <w:rsid w:val="0FF05B8D"/>
    <w:rsid w:val="101E14EA"/>
    <w:rsid w:val="10213F61"/>
    <w:rsid w:val="1041DCB5"/>
    <w:rsid w:val="104590AC"/>
    <w:rsid w:val="1067AD09"/>
    <w:rsid w:val="108E28A5"/>
    <w:rsid w:val="10A772DB"/>
    <w:rsid w:val="10C13DF7"/>
    <w:rsid w:val="10C6E84F"/>
    <w:rsid w:val="10E7F475"/>
    <w:rsid w:val="112E2DDC"/>
    <w:rsid w:val="11391694"/>
    <w:rsid w:val="11D27167"/>
    <w:rsid w:val="12058F19"/>
    <w:rsid w:val="121CE15F"/>
    <w:rsid w:val="123EE199"/>
    <w:rsid w:val="125EADD5"/>
    <w:rsid w:val="126BA2AD"/>
    <w:rsid w:val="12A5BF9B"/>
    <w:rsid w:val="12E173E0"/>
    <w:rsid w:val="1339CD03"/>
    <w:rsid w:val="135288BB"/>
    <w:rsid w:val="13B299A9"/>
    <w:rsid w:val="13D143A3"/>
    <w:rsid w:val="140A9E8E"/>
    <w:rsid w:val="141EB8D3"/>
    <w:rsid w:val="145EA787"/>
    <w:rsid w:val="1469DA76"/>
    <w:rsid w:val="14BAD3B1"/>
    <w:rsid w:val="1534523D"/>
    <w:rsid w:val="15B56937"/>
    <w:rsid w:val="15E61042"/>
    <w:rsid w:val="15FFF51A"/>
    <w:rsid w:val="16646400"/>
    <w:rsid w:val="167E559F"/>
    <w:rsid w:val="168286D3"/>
    <w:rsid w:val="1683541C"/>
    <w:rsid w:val="16A48C0D"/>
    <w:rsid w:val="16BABE3E"/>
    <w:rsid w:val="16DE3345"/>
    <w:rsid w:val="170CF4A2"/>
    <w:rsid w:val="1752D567"/>
    <w:rsid w:val="175DF7AB"/>
    <w:rsid w:val="1806287B"/>
    <w:rsid w:val="183D2E1A"/>
    <w:rsid w:val="1854A14C"/>
    <w:rsid w:val="18BA6486"/>
    <w:rsid w:val="19004E70"/>
    <w:rsid w:val="190E1923"/>
    <w:rsid w:val="19500AF0"/>
    <w:rsid w:val="19740D9F"/>
    <w:rsid w:val="199F1117"/>
    <w:rsid w:val="19D1B625"/>
    <w:rsid w:val="19D859A8"/>
    <w:rsid w:val="19E7A975"/>
    <w:rsid w:val="19F07758"/>
    <w:rsid w:val="19FA1F5E"/>
    <w:rsid w:val="1A0A94C1"/>
    <w:rsid w:val="1A3665D7"/>
    <w:rsid w:val="1A983C8D"/>
    <w:rsid w:val="1AD40462"/>
    <w:rsid w:val="1B13BF03"/>
    <w:rsid w:val="1B4B1BCA"/>
    <w:rsid w:val="1B5242BC"/>
    <w:rsid w:val="1B5D289A"/>
    <w:rsid w:val="1B6E749A"/>
    <w:rsid w:val="1B9DE825"/>
    <w:rsid w:val="1BC0D300"/>
    <w:rsid w:val="1C0D26FF"/>
    <w:rsid w:val="1C2AA0DB"/>
    <w:rsid w:val="1C4273C0"/>
    <w:rsid w:val="1C531371"/>
    <w:rsid w:val="1C6E72F7"/>
    <w:rsid w:val="1C72BBB3"/>
    <w:rsid w:val="1C986A4F"/>
    <w:rsid w:val="1CBD246D"/>
    <w:rsid w:val="1D008CF2"/>
    <w:rsid w:val="1D00BAC8"/>
    <w:rsid w:val="1D072D98"/>
    <w:rsid w:val="1D1C7D37"/>
    <w:rsid w:val="1D3E62FE"/>
    <w:rsid w:val="1D75B133"/>
    <w:rsid w:val="1D8098FA"/>
    <w:rsid w:val="1DAD3EBA"/>
    <w:rsid w:val="1DDE6D6A"/>
    <w:rsid w:val="1DE93DC8"/>
    <w:rsid w:val="1DF23547"/>
    <w:rsid w:val="1DF5B420"/>
    <w:rsid w:val="1E0DB62F"/>
    <w:rsid w:val="1E2A3789"/>
    <w:rsid w:val="1E5C1264"/>
    <w:rsid w:val="1E6909D2"/>
    <w:rsid w:val="1E71A938"/>
    <w:rsid w:val="1EA6CD0A"/>
    <w:rsid w:val="1EBB9862"/>
    <w:rsid w:val="1EDC98B8"/>
    <w:rsid w:val="1EDFA14E"/>
    <w:rsid w:val="1EE976D9"/>
    <w:rsid w:val="1EEAC72F"/>
    <w:rsid w:val="1F137765"/>
    <w:rsid w:val="1F13D726"/>
    <w:rsid w:val="1F1D836B"/>
    <w:rsid w:val="1F2C8025"/>
    <w:rsid w:val="1F2E7FB3"/>
    <w:rsid w:val="1F53CB92"/>
    <w:rsid w:val="1F5B6CA8"/>
    <w:rsid w:val="1FAA0527"/>
    <w:rsid w:val="204BCA89"/>
    <w:rsid w:val="2051FE80"/>
    <w:rsid w:val="2059E784"/>
    <w:rsid w:val="206C32EE"/>
    <w:rsid w:val="20AACE56"/>
    <w:rsid w:val="21094637"/>
    <w:rsid w:val="210F012A"/>
    <w:rsid w:val="217B9297"/>
    <w:rsid w:val="217EF04C"/>
    <w:rsid w:val="21B6E8C1"/>
    <w:rsid w:val="21D0EC00"/>
    <w:rsid w:val="2232C306"/>
    <w:rsid w:val="2252366C"/>
    <w:rsid w:val="226A652C"/>
    <w:rsid w:val="2302E39E"/>
    <w:rsid w:val="234A6A56"/>
    <w:rsid w:val="2378303E"/>
    <w:rsid w:val="2386B341"/>
    <w:rsid w:val="23AEC5D2"/>
    <w:rsid w:val="23B106DF"/>
    <w:rsid w:val="23C1C90E"/>
    <w:rsid w:val="23D4064E"/>
    <w:rsid w:val="23E8CC68"/>
    <w:rsid w:val="23F8A587"/>
    <w:rsid w:val="242672F6"/>
    <w:rsid w:val="2432A7F0"/>
    <w:rsid w:val="244EA081"/>
    <w:rsid w:val="24725C2F"/>
    <w:rsid w:val="247FCDE9"/>
    <w:rsid w:val="2489767F"/>
    <w:rsid w:val="250540BA"/>
    <w:rsid w:val="25669BCE"/>
    <w:rsid w:val="258AE677"/>
    <w:rsid w:val="25EC335F"/>
    <w:rsid w:val="25F50B21"/>
    <w:rsid w:val="261DCDE8"/>
    <w:rsid w:val="26376B27"/>
    <w:rsid w:val="2639B3AF"/>
    <w:rsid w:val="263AEFC2"/>
    <w:rsid w:val="265EBD33"/>
    <w:rsid w:val="26632D9A"/>
    <w:rsid w:val="2676A2BA"/>
    <w:rsid w:val="268CC70B"/>
    <w:rsid w:val="26DDD23C"/>
    <w:rsid w:val="26FE0A57"/>
    <w:rsid w:val="271169CA"/>
    <w:rsid w:val="27598BF0"/>
    <w:rsid w:val="27756B1A"/>
    <w:rsid w:val="2804D318"/>
    <w:rsid w:val="281ABEEB"/>
    <w:rsid w:val="281BECA7"/>
    <w:rsid w:val="28FA64F2"/>
    <w:rsid w:val="295D2FC9"/>
    <w:rsid w:val="29A1C484"/>
    <w:rsid w:val="2A192CAB"/>
    <w:rsid w:val="2A4B3816"/>
    <w:rsid w:val="2A6C9294"/>
    <w:rsid w:val="2A89AEBB"/>
    <w:rsid w:val="2A9D134A"/>
    <w:rsid w:val="2AB62426"/>
    <w:rsid w:val="2AC39861"/>
    <w:rsid w:val="2B177EBF"/>
    <w:rsid w:val="2B8CAA75"/>
    <w:rsid w:val="2B978BC3"/>
    <w:rsid w:val="2B9A219D"/>
    <w:rsid w:val="2BBAB0F5"/>
    <w:rsid w:val="2BCB9ECD"/>
    <w:rsid w:val="2BDECBCC"/>
    <w:rsid w:val="2C00E6C9"/>
    <w:rsid w:val="2C25CDD0"/>
    <w:rsid w:val="2C261052"/>
    <w:rsid w:val="2C28B086"/>
    <w:rsid w:val="2C2DFEA5"/>
    <w:rsid w:val="2C5CF723"/>
    <w:rsid w:val="2C8F72F8"/>
    <w:rsid w:val="2CDD5AE0"/>
    <w:rsid w:val="2CECD0A2"/>
    <w:rsid w:val="2D300AE0"/>
    <w:rsid w:val="2D8CDC2C"/>
    <w:rsid w:val="2DF0F30F"/>
    <w:rsid w:val="2DF989BF"/>
    <w:rsid w:val="2E196AD7"/>
    <w:rsid w:val="2E38C45F"/>
    <w:rsid w:val="2E480A35"/>
    <w:rsid w:val="2E7DF6D2"/>
    <w:rsid w:val="2E838C2C"/>
    <w:rsid w:val="2EEF4894"/>
    <w:rsid w:val="2F2F832B"/>
    <w:rsid w:val="2F3B817A"/>
    <w:rsid w:val="2F3B9C0F"/>
    <w:rsid w:val="2F59BB3C"/>
    <w:rsid w:val="2F674E82"/>
    <w:rsid w:val="2F870A85"/>
    <w:rsid w:val="2FA5CCAC"/>
    <w:rsid w:val="2FA7D433"/>
    <w:rsid w:val="303F7017"/>
    <w:rsid w:val="305294FD"/>
    <w:rsid w:val="3057790B"/>
    <w:rsid w:val="305F23CA"/>
    <w:rsid w:val="30813EF1"/>
    <w:rsid w:val="3098AA25"/>
    <w:rsid w:val="30D2159B"/>
    <w:rsid w:val="30E0795D"/>
    <w:rsid w:val="30E55BA5"/>
    <w:rsid w:val="3145AC57"/>
    <w:rsid w:val="316729D6"/>
    <w:rsid w:val="3186B0E2"/>
    <w:rsid w:val="3192CC96"/>
    <w:rsid w:val="31976CDE"/>
    <w:rsid w:val="31F12BAD"/>
    <w:rsid w:val="320ADB5E"/>
    <w:rsid w:val="3240C41E"/>
    <w:rsid w:val="3252AB5C"/>
    <w:rsid w:val="325EBA10"/>
    <w:rsid w:val="3285ABA3"/>
    <w:rsid w:val="32A86AE3"/>
    <w:rsid w:val="32C58186"/>
    <w:rsid w:val="3307A496"/>
    <w:rsid w:val="332AF909"/>
    <w:rsid w:val="33A487F2"/>
    <w:rsid w:val="33B7950C"/>
    <w:rsid w:val="33F0ECE7"/>
    <w:rsid w:val="34622BB3"/>
    <w:rsid w:val="3470B70F"/>
    <w:rsid w:val="34C29148"/>
    <w:rsid w:val="34D12CE0"/>
    <w:rsid w:val="34D2CD0A"/>
    <w:rsid w:val="35B36312"/>
    <w:rsid w:val="35EE19D7"/>
    <w:rsid w:val="3616FEC2"/>
    <w:rsid w:val="36412E9D"/>
    <w:rsid w:val="364D7A6B"/>
    <w:rsid w:val="365CE2F7"/>
    <w:rsid w:val="36818B96"/>
    <w:rsid w:val="368BBB08"/>
    <w:rsid w:val="36EEFE49"/>
    <w:rsid w:val="371574CD"/>
    <w:rsid w:val="375B55AB"/>
    <w:rsid w:val="377BB3C3"/>
    <w:rsid w:val="37A6492E"/>
    <w:rsid w:val="37B78B93"/>
    <w:rsid w:val="3863F02E"/>
    <w:rsid w:val="386748DC"/>
    <w:rsid w:val="38E573A7"/>
    <w:rsid w:val="38F944ED"/>
    <w:rsid w:val="390064B7"/>
    <w:rsid w:val="3923870F"/>
    <w:rsid w:val="399389C0"/>
    <w:rsid w:val="39ED63B7"/>
    <w:rsid w:val="3A44D7B8"/>
    <w:rsid w:val="3A60E5D9"/>
    <w:rsid w:val="3A7E4A3C"/>
    <w:rsid w:val="3A8D9D4D"/>
    <w:rsid w:val="3AA7CAB0"/>
    <w:rsid w:val="3ADC73DD"/>
    <w:rsid w:val="3B274AAF"/>
    <w:rsid w:val="3B5DB7C2"/>
    <w:rsid w:val="3B62C27E"/>
    <w:rsid w:val="3B63931F"/>
    <w:rsid w:val="3B85401B"/>
    <w:rsid w:val="3B8D25E5"/>
    <w:rsid w:val="3B9C2DF5"/>
    <w:rsid w:val="3BD5A901"/>
    <w:rsid w:val="3BF732D8"/>
    <w:rsid w:val="3C25D38D"/>
    <w:rsid w:val="3C3FD96C"/>
    <w:rsid w:val="3C456987"/>
    <w:rsid w:val="3C4694E4"/>
    <w:rsid w:val="3C71FDFA"/>
    <w:rsid w:val="3C76DDF0"/>
    <w:rsid w:val="3CB7C63B"/>
    <w:rsid w:val="3D242F08"/>
    <w:rsid w:val="3D48A48A"/>
    <w:rsid w:val="3D8EAB50"/>
    <w:rsid w:val="3D99AE36"/>
    <w:rsid w:val="3E315597"/>
    <w:rsid w:val="3E31BF76"/>
    <w:rsid w:val="3E604F34"/>
    <w:rsid w:val="3E65D379"/>
    <w:rsid w:val="3E77A950"/>
    <w:rsid w:val="3E85199A"/>
    <w:rsid w:val="3E909F16"/>
    <w:rsid w:val="3EC63B84"/>
    <w:rsid w:val="3F0ED698"/>
    <w:rsid w:val="3F2B1882"/>
    <w:rsid w:val="3F68C64F"/>
    <w:rsid w:val="3F7A1776"/>
    <w:rsid w:val="3F7CD158"/>
    <w:rsid w:val="3F8EBB56"/>
    <w:rsid w:val="3FAD3742"/>
    <w:rsid w:val="3FE2BE43"/>
    <w:rsid w:val="40184676"/>
    <w:rsid w:val="40585299"/>
    <w:rsid w:val="40794ACB"/>
    <w:rsid w:val="4088D782"/>
    <w:rsid w:val="40D155EF"/>
    <w:rsid w:val="40EBE817"/>
    <w:rsid w:val="4123D417"/>
    <w:rsid w:val="4147C111"/>
    <w:rsid w:val="415437EA"/>
    <w:rsid w:val="4159DA12"/>
    <w:rsid w:val="41C1C736"/>
    <w:rsid w:val="41CB80C3"/>
    <w:rsid w:val="41CF8394"/>
    <w:rsid w:val="41D43096"/>
    <w:rsid w:val="420DB3FB"/>
    <w:rsid w:val="421413D2"/>
    <w:rsid w:val="422DDDBF"/>
    <w:rsid w:val="4234250B"/>
    <w:rsid w:val="429775A4"/>
    <w:rsid w:val="42E307A8"/>
    <w:rsid w:val="42EFE41B"/>
    <w:rsid w:val="433864DA"/>
    <w:rsid w:val="4353F012"/>
    <w:rsid w:val="435F52B2"/>
    <w:rsid w:val="43625354"/>
    <w:rsid w:val="43705712"/>
    <w:rsid w:val="437206AA"/>
    <w:rsid w:val="439627C1"/>
    <w:rsid w:val="43C4623B"/>
    <w:rsid w:val="443ABC04"/>
    <w:rsid w:val="44406363"/>
    <w:rsid w:val="444C0BE0"/>
    <w:rsid w:val="4459B3CE"/>
    <w:rsid w:val="4466D232"/>
    <w:rsid w:val="44692A77"/>
    <w:rsid w:val="44833382"/>
    <w:rsid w:val="44B590D6"/>
    <w:rsid w:val="44BDEAA7"/>
    <w:rsid w:val="44C9BFBD"/>
    <w:rsid w:val="44EA69E1"/>
    <w:rsid w:val="44FDC22C"/>
    <w:rsid w:val="4503E5AE"/>
    <w:rsid w:val="4533E59A"/>
    <w:rsid w:val="45454365"/>
    <w:rsid w:val="454EE195"/>
    <w:rsid w:val="4575CA18"/>
    <w:rsid w:val="45D75B5F"/>
    <w:rsid w:val="45EBF58A"/>
    <w:rsid w:val="46404801"/>
    <w:rsid w:val="4664A92B"/>
    <w:rsid w:val="46DBF148"/>
    <w:rsid w:val="47003985"/>
    <w:rsid w:val="471DA9F9"/>
    <w:rsid w:val="47260AE8"/>
    <w:rsid w:val="472B5014"/>
    <w:rsid w:val="479D092A"/>
    <w:rsid w:val="47A1286B"/>
    <w:rsid w:val="47C0AA2D"/>
    <w:rsid w:val="47F7C5BB"/>
    <w:rsid w:val="4818BE9B"/>
    <w:rsid w:val="484DDA12"/>
    <w:rsid w:val="490030A5"/>
    <w:rsid w:val="492477BE"/>
    <w:rsid w:val="496A9325"/>
    <w:rsid w:val="49989D91"/>
    <w:rsid w:val="49BB6321"/>
    <w:rsid w:val="49F51579"/>
    <w:rsid w:val="49FC8B2C"/>
    <w:rsid w:val="49FEB2F1"/>
    <w:rsid w:val="4A0EF75F"/>
    <w:rsid w:val="4A10B0B0"/>
    <w:rsid w:val="4A376FA3"/>
    <w:rsid w:val="4A727191"/>
    <w:rsid w:val="4A9368BF"/>
    <w:rsid w:val="4B0BFCDF"/>
    <w:rsid w:val="4B497505"/>
    <w:rsid w:val="4B635AB7"/>
    <w:rsid w:val="4B694BC3"/>
    <w:rsid w:val="4B6E6BB4"/>
    <w:rsid w:val="4B70F89B"/>
    <w:rsid w:val="4B744709"/>
    <w:rsid w:val="4BB27553"/>
    <w:rsid w:val="4C049B42"/>
    <w:rsid w:val="4C220500"/>
    <w:rsid w:val="4C262E7F"/>
    <w:rsid w:val="4CB80F00"/>
    <w:rsid w:val="4CBAF67D"/>
    <w:rsid w:val="4D0EB557"/>
    <w:rsid w:val="4D359853"/>
    <w:rsid w:val="4D55E8EE"/>
    <w:rsid w:val="4D771172"/>
    <w:rsid w:val="4D7C79DB"/>
    <w:rsid w:val="4DB386E5"/>
    <w:rsid w:val="4DB40751"/>
    <w:rsid w:val="4DC5DF23"/>
    <w:rsid w:val="4DCA816B"/>
    <w:rsid w:val="4DD99375"/>
    <w:rsid w:val="4DF62EF6"/>
    <w:rsid w:val="4E21EC2A"/>
    <w:rsid w:val="4E3EF187"/>
    <w:rsid w:val="4E497BB9"/>
    <w:rsid w:val="4E4FD540"/>
    <w:rsid w:val="4E547F57"/>
    <w:rsid w:val="4EA22E8A"/>
    <w:rsid w:val="4F063911"/>
    <w:rsid w:val="4FF6FBF7"/>
    <w:rsid w:val="4FFEB322"/>
    <w:rsid w:val="506517D3"/>
    <w:rsid w:val="50A196F5"/>
    <w:rsid w:val="5149D61C"/>
    <w:rsid w:val="516867D7"/>
    <w:rsid w:val="51826085"/>
    <w:rsid w:val="51C0C781"/>
    <w:rsid w:val="51C419E7"/>
    <w:rsid w:val="51F5C2C5"/>
    <w:rsid w:val="52644F23"/>
    <w:rsid w:val="528228ED"/>
    <w:rsid w:val="5293A8D9"/>
    <w:rsid w:val="52C457F0"/>
    <w:rsid w:val="52D87CD6"/>
    <w:rsid w:val="52E1487B"/>
    <w:rsid w:val="52ED1A17"/>
    <w:rsid w:val="52F2E18D"/>
    <w:rsid w:val="52F853D3"/>
    <w:rsid w:val="532A55C2"/>
    <w:rsid w:val="534AD541"/>
    <w:rsid w:val="538D01FF"/>
    <w:rsid w:val="53C6E7E5"/>
    <w:rsid w:val="53F4FDCD"/>
    <w:rsid w:val="543D0BE5"/>
    <w:rsid w:val="54D2FE08"/>
    <w:rsid w:val="54D9735F"/>
    <w:rsid w:val="54E88591"/>
    <w:rsid w:val="54FAD504"/>
    <w:rsid w:val="55041342"/>
    <w:rsid w:val="5526C38E"/>
    <w:rsid w:val="5528DBA6"/>
    <w:rsid w:val="55A51C92"/>
    <w:rsid w:val="55B252BF"/>
    <w:rsid w:val="55BE9A8D"/>
    <w:rsid w:val="55D6B7CD"/>
    <w:rsid w:val="561F8D40"/>
    <w:rsid w:val="564B5C72"/>
    <w:rsid w:val="569B0CFB"/>
    <w:rsid w:val="56D5461C"/>
    <w:rsid w:val="56E30576"/>
    <w:rsid w:val="570F821A"/>
    <w:rsid w:val="571CD3AF"/>
    <w:rsid w:val="575BC887"/>
    <w:rsid w:val="5784AA39"/>
    <w:rsid w:val="57B3D371"/>
    <w:rsid w:val="57C59792"/>
    <w:rsid w:val="57C7BAC4"/>
    <w:rsid w:val="581987FF"/>
    <w:rsid w:val="586508DB"/>
    <w:rsid w:val="58B7D582"/>
    <w:rsid w:val="58CCAA0A"/>
    <w:rsid w:val="58DFF855"/>
    <w:rsid w:val="5928453D"/>
    <w:rsid w:val="5943C8D7"/>
    <w:rsid w:val="59BC0DC0"/>
    <w:rsid w:val="59E75851"/>
    <w:rsid w:val="59F75755"/>
    <w:rsid w:val="59F9F438"/>
    <w:rsid w:val="5A5FF720"/>
    <w:rsid w:val="5AA1BA67"/>
    <w:rsid w:val="5AA7BAF3"/>
    <w:rsid w:val="5ADEE281"/>
    <w:rsid w:val="5AF76DB3"/>
    <w:rsid w:val="5B028D52"/>
    <w:rsid w:val="5B20C3C8"/>
    <w:rsid w:val="5B288009"/>
    <w:rsid w:val="5B2FF7A2"/>
    <w:rsid w:val="5B3F1668"/>
    <w:rsid w:val="5B47E38B"/>
    <w:rsid w:val="5B4CA977"/>
    <w:rsid w:val="5B688E9D"/>
    <w:rsid w:val="5BDDC9AF"/>
    <w:rsid w:val="5BED58CF"/>
    <w:rsid w:val="5BEF50F9"/>
    <w:rsid w:val="5C414F00"/>
    <w:rsid w:val="5C4E46C4"/>
    <w:rsid w:val="5C96E973"/>
    <w:rsid w:val="5C98649D"/>
    <w:rsid w:val="5CA9BA1D"/>
    <w:rsid w:val="5CAA11ED"/>
    <w:rsid w:val="5CC09366"/>
    <w:rsid w:val="5CCE1445"/>
    <w:rsid w:val="5CF205A9"/>
    <w:rsid w:val="5CF9A157"/>
    <w:rsid w:val="5D0F00A6"/>
    <w:rsid w:val="5D1B3B22"/>
    <w:rsid w:val="5D362B66"/>
    <w:rsid w:val="5D39DA87"/>
    <w:rsid w:val="5D6F2EC7"/>
    <w:rsid w:val="5D711D67"/>
    <w:rsid w:val="5DB3150B"/>
    <w:rsid w:val="5DD9A298"/>
    <w:rsid w:val="5E26AD92"/>
    <w:rsid w:val="5E73465E"/>
    <w:rsid w:val="5E8FEFBB"/>
    <w:rsid w:val="5EBCD31C"/>
    <w:rsid w:val="5ED03881"/>
    <w:rsid w:val="5EE70239"/>
    <w:rsid w:val="5F240459"/>
    <w:rsid w:val="5F2590E2"/>
    <w:rsid w:val="5F287E86"/>
    <w:rsid w:val="5F515CD7"/>
    <w:rsid w:val="5F6FD614"/>
    <w:rsid w:val="5FAE4153"/>
    <w:rsid w:val="5FE5B3F8"/>
    <w:rsid w:val="601C344E"/>
    <w:rsid w:val="604322F5"/>
    <w:rsid w:val="606FFD9E"/>
    <w:rsid w:val="60A4E31E"/>
    <w:rsid w:val="60D8F146"/>
    <w:rsid w:val="60EC8190"/>
    <w:rsid w:val="60F19C68"/>
    <w:rsid w:val="610EF921"/>
    <w:rsid w:val="61142065"/>
    <w:rsid w:val="6136EB35"/>
    <w:rsid w:val="618603FC"/>
    <w:rsid w:val="618A1DE6"/>
    <w:rsid w:val="618A45F7"/>
    <w:rsid w:val="61E5C1FB"/>
    <w:rsid w:val="61F8AC51"/>
    <w:rsid w:val="621D62F2"/>
    <w:rsid w:val="622E34B7"/>
    <w:rsid w:val="625B28F4"/>
    <w:rsid w:val="6270A093"/>
    <w:rsid w:val="627F3EE5"/>
    <w:rsid w:val="62A598EC"/>
    <w:rsid w:val="62F2EF98"/>
    <w:rsid w:val="631B1FEA"/>
    <w:rsid w:val="63286726"/>
    <w:rsid w:val="633D0C60"/>
    <w:rsid w:val="635B7B3B"/>
    <w:rsid w:val="637178C9"/>
    <w:rsid w:val="639A6ED9"/>
    <w:rsid w:val="63D77F77"/>
    <w:rsid w:val="6401A868"/>
    <w:rsid w:val="6423836D"/>
    <w:rsid w:val="653E4C6D"/>
    <w:rsid w:val="6608A6B6"/>
    <w:rsid w:val="66430635"/>
    <w:rsid w:val="669458FD"/>
    <w:rsid w:val="66B80060"/>
    <w:rsid w:val="66C5FABB"/>
    <w:rsid w:val="66FA002C"/>
    <w:rsid w:val="67678F5E"/>
    <w:rsid w:val="676CDA51"/>
    <w:rsid w:val="677B9816"/>
    <w:rsid w:val="678F68CE"/>
    <w:rsid w:val="67E719F1"/>
    <w:rsid w:val="68373C9B"/>
    <w:rsid w:val="683BEC81"/>
    <w:rsid w:val="68468C27"/>
    <w:rsid w:val="6856990D"/>
    <w:rsid w:val="68762CB1"/>
    <w:rsid w:val="68B9343B"/>
    <w:rsid w:val="68BD4487"/>
    <w:rsid w:val="69422FB1"/>
    <w:rsid w:val="69A47AEC"/>
    <w:rsid w:val="69C097CD"/>
    <w:rsid w:val="69DDE981"/>
    <w:rsid w:val="69EDF615"/>
    <w:rsid w:val="6A168CA6"/>
    <w:rsid w:val="6A6FC85E"/>
    <w:rsid w:val="6A88156A"/>
    <w:rsid w:val="6A8BF541"/>
    <w:rsid w:val="6AA78376"/>
    <w:rsid w:val="6AD84164"/>
    <w:rsid w:val="6ADD54F6"/>
    <w:rsid w:val="6AE18449"/>
    <w:rsid w:val="6AEAB169"/>
    <w:rsid w:val="6B0C0968"/>
    <w:rsid w:val="6B106ED8"/>
    <w:rsid w:val="6B18D686"/>
    <w:rsid w:val="6BADFB09"/>
    <w:rsid w:val="6BAFCBB9"/>
    <w:rsid w:val="6BDE06EF"/>
    <w:rsid w:val="6BFCB5D4"/>
    <w:rsid w:val="6C7067A7"/>
    <w:rsid w:val="6C909140"/>
    <w:rsid w:val="6C9DA63C"/>
    <w:rsid w:val="6CB8950D"/>
    <w:rsid w:val="6CBCB7DD"/>
    <w:rsid w:val="6CC1344D"/>
    <w:rsid w:val="6D72FF34"/>
    <w:rsid w:val="6D77E26B"/>
    <w:rsid w:val="6D7E7DB5"/>
    <w:rsid w:val="6D84BFF1"/>
    <w:rsid w:val="6E2E7569"/>
    <w:rsid w:val="6E49388F"/>
    <w:rsid w:val="6E52A142"/>
    <w:rsid w:val="6E5F025D"/>
    <w:rsid w:val="6E626A59"/>
    <w:rsid w:val="6EC7B444"/>
    <w:rsid w:val="6ECE0F3B"/>
    <w:rsid w:val="6FC8F3CB"/>
    <w:rsid w:val="6FFE3E6B"/>
    <w:rsid w:val="7045D9A8"/>
    <w:rsid w:val="704C8AEE"/>
    <w:rsid w:val="704F611B"/>
    <w:rsid w:val="707708D9"/>
    <w:rsid w:val="70901DB6"/>
    <w:rsid w:val="70AE4CF9"/>
    <w:rsid w:val="70CEED91"/>
    <w:rsid w:val="70DEA470"/>
    <w:rsid w:val="70FF3AC0"/>
    <w:rsid w:val="71CC8322"/>
    <w:rsid w:val="71D0B8E8"/>
    <w:rsid w:val="71E40952"/>
    <w:rsid w:val="71EE7419"/>
    <w:rsid w:val="71F3D8E8"/>
    <w:rsid w:val="727534E0"/>
    <w:rsid w:val="72BB0487"/>
    <w:rsid w:val="72DD3878"/>
    <w:rsid w:val="73447822"/>
    <w:rsid w:val="737A3D7E"/>
    <w:rsid w:val="739572B9"/>
    <w:rsid w:val="73A8909E"/>
    <w:rsid w:val="73BEF4FA"/>
    <w:rsid w:val="740041D9"/>
    <w:rsid w:val="7460FAEC"/>
    <w:rsid w:val="74703D09"/>
    <w:rsid w:val="7553A51C"/>
    <w:rsid w:val="75A70559"/>
    <w:rsid w:val="76010DB7"/>
    <w:rsid w:val="7681A6BA"/>
    <w:rsid w:val="76A16764"/>
    <w:rsid w:val="76AD8C7C"/>
    <w:rsid w:val="76CB23FD"/>
    <w:rsid w:val="76DBF473"/>
    <w:rsid w:val="76E53CBA"/>
    <w:rsid w:val="76E53F4D"/>
    <w:rsid w:val="76FB2DAD"/>
    <w:rsid w:val="77524F47"/>
    <w:rsid w:val="77719A83"/>
    <w:rsid w:val="777E61DF"/>
    <w:rsid w:val="7780981E"/>
    <w:rsid w:val="77D2624D"/>
    <w:rsid w:val="7805ED14"/>
    <w:rsid w:val="787029AB"/>
    <w:rsid w:val="7874E363"/>
    <w:rsid w:val="78809D3A"/>
    <w:rsid w:val="78BBCAC8"/>
    <w:rsid w:val="7936F6F9"/>
    <w:rsid w:val="793A82CC"/>
    <w:rsid w:val="795A07C0"/>
    <w:rsid w:val="7980166A"/>
    <w:rsid w:val="79C2FB58"/>
    <w:rsid w:val="79CFECA7"/>
    <w:rsid w:val="7A0753E9"/>
    <w:rsid w:val="7A0D9181"/>
    <w:rsid w:val="7A148385"/>
    <w:rsid w:val="7A175AEA"/>
    <w:rsid w:val="7A4F4172"/>
    <w:rsid w:val="7A6AD738"/>
    <w:rsid w:val="7A90924E"/>
    <w:rsid w:val="7AA4F1B6"/>
    <w:rsid w:val="7ADBEBC2"/>
    <w:rsid w:val="7B016FCA"/>
    <w:rsid w:val="7B0D8258"/>
    <w:rsid w:val="7B5FC2D7"/>
    <w:rsid w:val="7B89AB1E"/>
    <w:rsid w:val="7BC1EC86"/>
    <w:rsid w:val="7BE2CFF4"/>
    <w:rsid w:val="7BFD8F6A"/>
    <w:rsid w:val="7C08D8E5"/>
    <w:rsid w:val="7C18DD89"/>
    <w:rsid w:val="7C5645F0"/>
    <w:rsid w:val="7C581408"/>
    <w:rsid w:val="7C5CA0CD"/>
    <w:rsid w:val="7C612624"/>
    <w:rsid w:val="7C859511"/>
    <w:rsid w:val="7C8CCF23"/>
    <w:rsid w:val="7CD12B63"/>
    <w:rsid w:val="7CFDFA0B"/>
    <w:rsid w:val="7D18E251"/>
    <w:rsid w:val="7D22065D"/>
    <w:rsid w:val="7D235087"/>
    <w:rsid w:val="7D2D8A4F"/>
    <w:rsid w:val="7D350E65"/>
    <w:rsid w:val="7D55223A"/>
    <w:rsid w:val="7D628214"/>
    <w:rsid w:val="7D685A20"/>
    <w:rsid w:val="7E076E94"/>
    <w:rsid w:val="7E1B253E"/>
    <w:rsid w:val="7E240D59"/>
    <w:rsid w:val="7E2CEE8B"/>
    <w:rsid w:val="7E4F92BF"/>
    <w:rsid w:val="7EAED52D"/>
    <w:rsid w:val="7F03664E"/>
    <w:rsid w:val="7F083480"/>
    <w:rsid w:val="7F0A4DF8"/>
    <w:rsid w:val="7F2BC9E8"/>
    <w:rsid w:val="7F3BD829"/>
    <w:rsid w:val="7F558837"/>
    <w:rsid w:val="7F771C19"/>
    <w:rsid w:val="7FC960DA"/>
    <w:rsid w:val="7FCA3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232B"/>
  <w15:chartTrackingRefBased/>
  <w15:docId w15:val="{5A31272F-CEED-4B64-A8E9-08E6BF81B8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3456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56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4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56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3456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3456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83456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3456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3456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3456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3456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3456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3456B"/>
    <w:rPr>
      <w:rFonts w:eastAsiaTheme="majorEastAsia" w:cstheme="majorBidi"/>
      <w:color w:val="272727" w:themeColor="text1" w:themeTint="D8"/>
    </w:rPr>
  </w:style>
  <w:style w:type="paragraph" w:styleId="Title">
    <w:name w:val="Title"/>
    <w:basedOn w:val="Normal"/>
    <w:next w:val="Normal"/>
    <w:link w:val="TitleChar"/>
    <w:uiPriority w:val="10"/>
    <w:qFormat/>
    <w:rsid w:val="0083456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3456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3456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34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56B"/>
    <w:pPr>
      <w:spacing w:before="160"/>
      <w:jc w:val="center"/>
    </w:pPr>
    <w:rPr>
      <w:i/>
      <w:iCs/>
      <w:color w:val="404040" w:themeColor="text1" w:themeTint="BF"/>
    </w:rPr>
  </w:style>
  <w:style w:type="character" w:styleId="QuoteChar" w:customStyle="1">
    <w:name w:val="Quote Char"/>
    <w:basedOn w:val="DefaultParagraphFont"/>
    <w:link w:val="Quote"/>
    <w:uiPriority w:val="29"/>
    <w:rsid w:val="0083456B"/>
    <w:rPr>
      <w:i/>
      <w:iCs/>
      <w:color w:val="404040" w:themeColor="text1" w:themeTint="BF"/>
    </w:rPr>
  </w:style>
  <w:style w:type="paragraph" w:styleId="ListParagraph">
    <w:name w:val="List Paragraph"/>
    <w:basedOn w:val="Normal"/>
    <w:uiPriority w:val="34"/>
    <w:qFormat/>
    <w:rsid w:val="0083456B"/>
    <w:pPr>
      <w:ind w:left="720"/>
      <w:contextualSpacing/>
    </w:pPr>
  </w:style>
  <w:style w:type="character" w:styleId="IntenseEmphasis">
    <w:name w:val="Intense Emphasis"/>
    <w:basedOn w:val="DefaultParagraphFont"/>
    <w:uiPriority w:val="21"/>
    <w:qFormat/>
    <w:rsid w:val="0083456B"/>
    <w:rPr>
      <w:i/>
      <w:iCs/>
      <w:color w:val="0F4761" w:themeColor="accent1" w:themeShade="BF"/>
    </w:rPr>
  </w:style>
  <w:style w:type="paragraph" w:styleId="IntenseQuote">
    <w:name w:val="Intense Quote"/>
    <w:basedOn w:val="Normal"/>
    <w:next w:val="Normal"/>
    <w:link w:val="IntenseQuoteChar"/>
    <w:uiPriority w:val="30"/>
    <w:qFormat/>
    <w:rsid w:val="0083456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3456B"/>
    <w:rPr>
      <w:i/>
      <w:iCs/>
      <w:color w:val="0F4761" w:themeColor="accent1" w:themeShade="BF"/>
    </w:rPr>
  </w:style>
  <w:style w:type="character" w:styleId="IntenseReference">
    <w:name w:val="Intense Reference"/>
    <w:basedOn w:val="DefaultParagraphFont"/>
    <w:uiPriority w:val="32"/>
    <w:qFormat/>
    <w:rsid w:val="0083456B"/>
    <w:rPr>
      <w:b/>
      <w:bCs/>
      <w:smallCaps/>
      <w:color w:val="0F4761" w:themeColor="accent1" w:themeShade="BF"/>
      <w:spacing w:val="5"/>
    </w:rPr>
  </w:style>
  <w:style w:type="table" w:styleId="TableGrid">
    <w:name w:val="Table Grid"/>
    <w:basedOn w:val="TableNormal"/>
    <w:uiPriority w:val="39"/>
    <w:rsid w:val="00C01D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214F3B"/>
    <w:rPr>
      <w:color w:val="666666"/>
    </w:rPr>
  </w:style>
  <w:style w:type="character" w:styleId="CommentReference">
    <w:name w:val="annotation reference"/>
    <w:basedOn w:val="DefaultParagraphFont"/>
    <w:uiPriority w:val="99"/>
    <w:semiHidden/>
    <w:unhideWhenUsed/>
    <w:rsid w:val="00AB7F66"/>
    <w:rPr>
      <w:sz w:val="16"/>
      <w:szCs w:val="16"/>
    </w:rPr>
  </w:style>
  <w:style w:type="paragraph" w:styleId="CommentText">
    <w:name w:val="annotation text"/>
    <w:basedOn w:val="Normal"/>
    <w:link w:val="CommentTextChar"/>
    <w:uiPriority w:val="99"/>
    <w:semiHidden/>
    <w:unhideWhenUsed/>
    <w:rsid w:val="00AB7F66"/>
    <w:pPr>
      <w:spacing w:line="240" w:lineRule="auto"/>
    </w:pPr>
    <w:rPr>
      <w:sz w:val="20"/>
      <w:szCs w:val="20"/>
    </w:rPr>
  </w:style>
  <w:style w:type="character" w:styleId="CommentTextChar" w:customStyle="1">
    <w:name w:val="Comment Text Char"/>
    <w:basedOn w:val="DefaultParagraphFont"/>
    <w:link w:val="CommentText"/>
    <w:uiPriority w:val="99"/>
    <w:semiHidden/>
    <w:rsid w:val="00AB7F66"/>
    <w:rPr>
      <w:sz w:val="20"/>
      <w:szCs w:val="20"/>
    </w:rPr>
  </w:style>
  <w:style w:type="paragraph" w:styleId="CommentSubject">
    <w:name w:val="annotation subject"/>
    <w:basedOn w:val="CommentText"/>
    <w:next w:val="CommentText"/>
    <w:link w:val="CommentSubjectChar"/>
    <w:uiPriority w:val="99"/>
    <w:semiHidden/>
    <w:unhideWhenUsed/>
    <w:rsid w:val="00AB7F66"/>
    <w:rPr>
      <w:b/>
      <w:bCs/>
    </w:rPr>
  </w:style>
  <w:style w:type="character" w:styleId="CommentSubjectChar" w:customStyle="1">
    <w:name w:val="Comment Subject Char"/>
    <w:basedOn w:val="CommentTextChar"/>
    <w:link w:val="CommentSubject"/>
    <w:uiPriority w:val="99"/>
    <w:semiHidden/>
    <w:rsid w:val="00AB7F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9DA70F24E404D84633AD9D44CCB6D" ma:contentTypeVersion="17" ma:contentTypeDescription="Create a new document." ma:contentTypeScope="" ma:versionID="de0829069f5ac8d2b10f669dc6541052">
  <xsd:schema xmlns:xsd="http://www.w3.org/2001/XMLSchema" xmlns:xs="http://www.w3.org/2001/XMLSchema" xmlns:p="http://schemas.microsoft.com/office/2006/metadata/properties" xmlns:ns2="019abb9b-08af-4fd0-8b3b-ace152962827" xmlns:ns3="ea76d1cf-a10f-4786-886d-1f336309d4ce" targetNamespace="http://schemas.microsoft.com/office/2006/metadata/properties" ma:root="true" ma:fieldsID="e52262bd09b621b32b9e8f49df3325bd" ns2:_="" ns3:_="">
    <xsd:import namespace="019abb9b-08af-4fd0-8b3b-ace152962827"/>
    <xsd:import namespace="ea76d1cf-a10f-4786-886d-1f336309d4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abb9b-08af-4fd0-8b3b-ace152962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76d1cf-a10f-4786-886d-1f336309d4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76b630-e91f-4943-8556-9031baeeb98b}" ma:internalName="TaxCatchAll" ma:showField="CatchAllData" ma:web="ea76d1cf-a10f-4786-886d-1f336309d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9abb9b-08af-4fd0-8b3b-ace152962827">
      <Terms xmlns="http://schemas.microsoft.com/office/infopath/2007/PartnerControls"/>
    </lcf76f155ced4ddcb4097134ff3c332f>
    <TaxCatchAll xmlns="ea76d1cf-a10f-4786-886d-1f336309d4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F2777-28AF-4F92-A99B-ACE2D3392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abb9b-08af-4fd0-8b3b-ace152962827"/>
    <ds:schemaRef ds:uri="ea76d1cf-a10f-4786-886d-1f336309d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7090C-B9B6-43D7-B22E-6A52A0DD57C9}">
  <ds:schemaRefs>
    <ds:schemaRef ds:uri="http://schemas.microsoft.com/office/2006/metadata/properties"/>
    <ds:schemaRef ds:uri="http://schemas.microsoft.com/office/infopath/2007/PartnerControls"/>
    <ds:schemaRef ds:uri="019abb9b-08af-4fd0-8b3b-ace152962827"/>
    <ds:schemaRef ds:uri="ea76d1cf-a10f-4786-886d-1f336309d4ce"/>
  </ds:schemaRefs>
</ds:datastoreItem>
</file>

<file path=customXml/itemProps3.xml><?xml version="1.0" encoding="utf-8"?>
<ds:datastoreItem xmlns:ds="http://schemas.openxmlformats.org/officeDocument/2006/customXml" ds:itemID="{ABB36945-3C2D-4733-866D-1AF8CAC35B7D}">
  <ds:schemaRefs>
    <ds:schemaRef ds:uri="http://schemas.openxmlformats.org/officeDocument/2006/bibliography"/>
  </ds:schemaRefs>
</ds:datastoreItem>
</file>

<file path=customXml/itemProps4.xml><?xml version="1.0" encoding="utf-8"?>
<ds:datastoreItem xmlns:ds="http://schemas.openxmlformats.org/officeDocument/2006/customXml" ds:itemID="{DA62E157-5A53-4F38-B911-8A56DA5266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Logan Shvartsman</dc:creator>
  <keywords/>
  <dc:description/>
  <lastModifiedBy>Adrian Arocha</lastModifiedBy>
  <revision>816</revision>
  <dcterms:created xsi:type="dcterms:W3CDTF">2024-10-16T04:22:00.0000000Z</dcterms:created>
  <dcterms:modified xsi:type="dcterms:W3CDTF">2024-10-26T22:22:15.3405111Z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0x0101006259DA70F24E404D84633AD9D44CCB6D</vt:lpwstr>
  </property>
  <property fmtid="{D5CDD505-2E9C-101B-9397-08002B2CF9AE}" pid="3" name="MediaServiceImageTags">
    <vt:lpwstr/>
  </property>
</Properties>
</file>